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E5E" w:rsidRPr="008731EA" w:rsidRDefault="00187E5E" w:rsidP="00187E5E">
      <w:pPr>
        <w:spacing w:line="240" w:lineRule="auto"/>
        <w:contextualSpacing/>
        <w:jc w:val="right"/>
        <w:rPr>
          <w:rFonts w:ascii="Times New Roman" w:hAnsi="Times New Roman" w:cs="Times New Roman"/>
          <w:sz w:val="24"/>
          <w:szCs w:val="24"/>
        </w:rPr>
      </w:pPr>
      <w:r w:rsidRPr="008731EA">
        <w:rPr>
          <w:rFonts w:ascii="Times New Roman" w:hAnsi="Times New Roman" w:cs="Times New Roman"/>
          <w:sz w:val="24"/>
          <w:szCs w:val="24"/>
        </w:rPr>
        <w:t>Приложение 5</w:t>
      </w:r>
    </w:p>
    <w:p w:rsidR="0013208D" w:rsidRDefault="0013208D" w:rsidP="006413E4">
      <w:pPr>
        <w:spacing w:line="240" w:lineRule="auto"/>
        <w:ind w:firstLine="709"/>
        <w:contextualSpacing/>
        <w:jc w:val="right"/>
        <w:rPr>
          <w:rFonts w:ascii="Times New Roman" w:hAnsi="Times New Roman" w:cs="Times New Roman"/>
          <w:sz w:val="24"/>
          <w:szCs w:val="24"/>
        </w:rPr>
      </w:pPr>
      <w:r w:rsidRPr="0013208D">
        <w:rPr>
          <w:rFonts w:ascii="Times New Roman" w:hAnsi="Times New Roman" w:cs="Times New Roman"/>
          <w:sz w:val="24"/>
          <w:szCs w:val="24"/>
        </w:rPr>
        <w:t xml:space="preserve">к проекту административного регламента </w:t>
      </w:r>
    </w:p>
    <w:p w:rsidR="006413E4" w:rsidRPr="008731EA" w:rsidRDefault="00187E5E" w:rsidP="006413E4">
      <w:pPr>
        <w:spacing w:line="240" w:lineRule="auto"/>
        <w:ind w:firstLine="709"/>
        <w:contextualSpacing/>
        <w:jc w:val="right"/>
        <w:rPr>
          <w:rFonts w:ascii="Times New Roman" w:hAnsi="Times New Roman" w:cs="Times New Roman"/>
          <w:sz w:val="24"/>
          <w:szCs w:val="24"/>
        </w:rPr>
      </w:pPr>
      <w:bookmarkStart w:id="0" w:name="_GoBack"/>
      <w:bookmarkEnd w:id="0"/>
      <w:r w:rsidRPr="008731EA">
        <w:rPr>
          <w:rFonts w:ascii="Times New Roman" w:hAnsi="Times New Roman" w:cs="Times New Roman"/>
          <w:sz w:val="24"/>
          <w:szCs w:val="24"/>
        </w:rPr>
        <w:t xml:space="preserve">предоставления муниципальной услуги </w:t>
      </w:r>
    </w:p>
    <w:p w:rsidR="00187E5E" w:rsidRDefault="00187E5E" w:rsidP="008731EA">
      <w:pPr>
        <w:spacing w:line="240" w:lineRule="auto"/>
        <w:ind w:firstLine="709"/>
        <w:contextualSpacing/>
        <w:jc w:val="right"/>
        <w:rPr>
          <w:rFonts w:ascii="Times New Roman" w:hAnsi="Times New Roman" w:cs="Times New Roman"/>
          <w:sz w:val="24"/>
          <w:szCs w:val="24"/>
        </w:rPr>
      </w:pPr>
      <w:r w:rsidRPr="008731EA">
        <w:rPr>
          <w:rFonts w:ascii="Times New Roman" w:hAnsi="Times New Roman" w:cs="Times New Roman"/>
          <w:sz w:val="24"/>
          <w:szCs w:val="24"/>
        </w:rPr>
        <w:t>«</w:t>
      </w:r>
      <w:r w:rsidR="008731EA" w:rsidRPr="008731EA">
        <w:rPr>
          <w:rFonts w:ascii="Times New Roman" w:hAnsi="Times New Roman" w:cs="Times New Roman"/>
          <w:color w:val="000000" w:themeColor="text1"/>
          <w:sz w:val="24"/>
          <w:szCs w:val="24"/>
        </w:rPr>
        <w:t>Постановка граждан на учет в качестве лиц, имеющих право на предоставление земельных участков в собственность бесплатно</w:t>
      </w:r>
      <w:r w:rsidRPr="008731EA">
        <w:rPr>
          <w:rFonts w:ascii="Times New Roman" w:hAnsi="Times New Roman" w:cs="Times New Roman"/>
          <w:sz w:val="24"/>
          <w:szCs w:val="24"/>
        </w:rPr>
        <w:t>»</w:t>
      </w:r>
    </w:p>
    <w:p w:rsidR="006701C3" w:rsidRDefault="006701C3" w:rsidP="008731EA">
      <w:pPr>
        <w:spacing w:line="240" w:lineRule="auto"/>
        <w:ind w:firstLine="709"/>
        <w:contextualSpacing/>
        <w:jc w:val="right"/>
        <w:rPr>
          <w:rFonts w:ascii="Times New Roman" w:hAnsi="Times New Roman" w:cs="Times New Roman"/>
          <w:sz w:val="24"/>
          <w:szCs w:val="24"/>
        </w:rPr>
      </w:pPr>
    </w:p>
    <w:p w:rsidR="006701C3" w:rsidRPr="008731EA" w:rsidRDefault="006701C3" w:rsidP="008731EA">
      <w:pPr>
        <w:spacing w:line="240" w:lineRule="auto"/>
        <w:ind w:firstLine="709"/>
        <w:contextualSpacing/>
        <w:jc w:val="right"/>
        <w:rPr>
          <w:rFonts w:ascii="Times New Roman" w:hAnsi="Times New Roman" w:cs="Times New Roman"/>
          <w:sz w:val="24"/>
          <w:szCs w:val="24"/>
        </w:rPr>
      </w:pPr>
      <w:r w:rsidRPr="00187E5E">
        <w:rPr>
          <w:rFonts w:ascii="Times New Roman" w:hAnsi="Times New Roman" w:cs="Times New Roman"/>
          <w:b/>
          <w:sz w:val="28"/>
          <w:szCs w:val="28"/>
        </w:rPr>
        <w:t>Формы запроса о предоставлении муниципальной услуги и документов, необходимых для предоставления муниципальной услуги</w:t>
      </w:r>
    </w:p>
    <w:p w:rsidR="008731EA" w:rsidRPr="006701C3" w:rsidRDefault="008731EA" w:rsidP="008731EA">
      <w:pPr>
        <w:shd w:val="clear" w:color="auto" w:fill="FFFFFF"/>
        <w:spacing w:before="100" w:beforeAutospacing="1" w:after="100" w:afterAutospacing="1" w:line="240" w:lineRule="auto"/>
        <w:jc w:val="center"/>
        <w:rPr>
          <w:rFonts w:ascii="Times New Roman" w:eastAsia="Times New Roman" w:hAnsi="Times New Roman" w:cs="Times New Roman"/>
          <w:strike/>
          <w:color w:val="22272F"/>
          <w:sz w:val="24"/>
          <w:szCs w:val="24"/>
        </w:rPr>
      </w:pPr>
      <w:r w:rsidRPr="008731EA">
        <w:rPr>
          <w:rFonts w:ascii="Times New Roman" w:eastAsia="Times New Roman" w:hAnsi="Times New Roman" w:cs="Times New Roman"/>
          <w:color w:val="22272F"/>
          <w:sz w:val="24"/>
          <w:szCs w:val="24"/>
        </w:rPr>
        <w:t>Форма</w:t>
      </w:r>
      <w:r w:rsidR="006701C3">
        <w:rPr>
          <w:rFonts w:ascii="Times New Roman" w:eastAsia="Times New Roman" w:hAnsi="Times New Roman" w:cs="Times New Roman"/>
          <w:color w:val="22272F"/>
          <w:sz w:val="24"/>
          <w:szCs w:val="24"/>
        </w:rPr>
        <w:t xml:space="preserve"> </w:t>
      </w:r>
      <w:r w:rsidR="006701C3" w:rsidRPr="005F4E35">
        <w:rPr>
          <w:rFonts w:ascii="Times New Roman" w:eastAsia="Times New Roman" w:hAnsi="Times New Roman" w:cs="Times New Roman"/>
          <w:sz w:val="24"/>
          <w:szCs w:val="24"/>
        </w:rPr>
        <w:t>1</w:t>
      </w:r>
    </w:p>
    <w:p w:rsidR="008731EA" w:rsidRPr="008731EA" w:rsidRDefault="008731EA"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xml:space="preserve">                               кому:</w:t>
      </w:r>
    </w:p>
    <w:p w:rsidR="008731EA" w:rsidRPr="008731EA" w:rsidRDefault="008731EA"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xml:space="preserve">                               _____________________________________</w:t>
      </w:r>
    </w:p>
    <w:p w:rsidR="008731EA" w:rsidRPr="008731EA" w:rsidRDefault="008731EA"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xml:space="preserve">                               _____________________________________</w:t>
      </w:r>
    </w:p>
    <w:p w:rsidR="008731EA" w:rsidRPr="008731EA" w:rsidRDefault="008731EA"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xml:space="preserve">                               (наименование уполномоченного органа)</w:t>
      </w:r>
    </w:p>
    <w:p w:rsidR="008731EA" w:rsidRPr="008731EA" w:rsidRDefault="008731EA"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xml:space="preserve">                               от кого:</w:t>
      </w:r>
    </w:p>
    <w:p w:rsidR="008731EA" w:rsidRPr="008731EA" w:rsidRDefault="008731EA"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xml:space="preserve">                               _____________________________________</w:t>
      </w:r>
    </w:p>
    <w:p w:rsidR="008731EA" w:rsidRPr="008731EA" w:rsidRDefault="008731EA"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xml:space="preserve">                               _____________________________________</w:t>
      </w:r>
    </w:p>
    <w:p w:rsidR="008731EA" w:rsidRPr="008731EA" w:rsidRDefault="008731EA"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xml:space="preserve">                               _____________________________________</w:t>
      </w:r>
    </w:p>
    <w:p w:rsidR="008731EA" w:rsidRPr="008731EA" w:rsidRDefault="008731EA"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xml:space="preserve">                                </w:t>
      </w:r>
      <w:proofErr w:type="gramStart"/>
      <w:r w:rsidRPr="008731EA">
        <w:rPr>
          <w:rFonts w:ascii="Times New Roman" w:eastAsia="Times New Roman" w:hAnsi="Times New Roman" w:cs="Times New Roman"/>
          <w:color w:val="22272F"/>
          <w:sz w:val="24"/>
          <w:szCs w:val="24"/>
        </w:rPr>
        <w:t>(фамилия, имя, отчество (последнее</w:t>
      </w:r>
      <w:proofErr w:type="gramEnd"/>
    </w:p>
    <w:p w:rsidR="008731EA" w:rsidRPr="008731EA" w:rsidRDefault="008731EA"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xml:space="preserve">                                 - при наличии), данные документа,</w:t>
      </w:r>
    </w:p>
    <w:p w:rsidR="008731EA" w:rsidRPr="008731EA" w:rsidRDefault="008731EA"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xml:space="preserve">                                </w:t>
      </w:r>
      <w:proofErr w:type="gramStart"/>
      <w:r w:rsidRPr="008731EA">
        <w:rPr>
          <w:rFonts w:ascii="Times New Roman" w:eastAsia="Times New Roman" w:hAnsi="Times New Roman" w:cs="Times New Roman"/>
          <w:color w:val="22272F"/>
          <w:sz w:val="24"/>
          <w:szCs w:val="24"/>
        </w:rPr>
        <w:t>удостоверяющего</w:t>
      </w:r>
      <w:proofErr w:type="gramEnd"/>
      <w:r w:rsidRPr="008731EA">
        <w:rPr>
          <w:rFonts w:ascii="Times New Roman" w:eastAsia="Times New Roman" w:hAnsi="Times New Roman" w:cs="Times New Roman"/>
          <w:color w:val="22272F"/>
          <w:sz w:val="24"/>
          <w:szCs w:val="24"/>
        </w:rPr>
        <w:t xml:space="preserve"> личность, контактный</w:t>
      </w:r>
    </w:p>
    <w:p w:rsidR="008731EA" w:rsidRPr="008731EA" w:rsidRDefault="008731EA"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xml:space="preserve">                                 телефон, адрес электронной почты,</w:t>
      </w:r>
    </w:p>
    <w:p w:rsidR="008731EA" w:rsidRPr="008731EA" w:rsidRDefault="008731EA"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xml:space="preserve">                               адрес регистрации, адрес </w:t>
      </w:r>
      <w:proofErr w:type="gramStart"/>
      <w:r w:rsidRPr="008731EA">
        <w:rPr>
          <w:rFonts w:ascii="Times New Roman" w:eastAsia="Times New Roman" w:hAnsi="Times New Roman" w:cs="Times New Roman"/>
          <w:color w:val="22272F"/>
          <w:sz w:val="24"/>
          <w:szCs w:val="24"/>
        </w:rPr>
        <w:t>фактического</w:t>
      </w:r>
      <w:proofErr w:type="gramEnd"/>
    </w:p>
    <w:p w:rsidR="008731EA" w:rsidRPr="008731EA" w:rsidRDefault="008731EA"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xml:space="preserve">                                 проживания уполномоченного лица)</w:t>
      </w:r>
    </w:p>
    <w:p w:rsidR="008731EA" w:rsidRPr="008731EA" w:rsidRDefault="008731EA"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xml:space="preserve">                               _____________________________________</w:t>
      </w:r>
    </w:p>
    <w:p w:rsidR="008731EA" w:rsidRPr="008731EA" w:rsidRDefault="008731EA"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xml:space="preserve">                                 (данные представителя заявителя)</w:t>
      </w:r>
    </w:p>
    <w:p w:rsidR="008731EA" w:rsidRPr="008731EA" w:rsidRDefault="008731EA" w:rsidP="008731EA">
      <w:pPr>
        <w:shd w:val="clear" w:color="auto" w:fill="FFFFFF"/>
        <w:spacing w:after="0" w:line="240" w:lineRule="auto"/>
        <w:jc w:val="center"/>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Заявление</w:t>
      </w:r>
      <w:r w:rsidRPr="008731EA">
        <w:rPr>
          <w:rFonts w:ascii="Times New Roman" w:eastAsia="Times New Roman" w:hAnsi="Times New Roman" w:cs="Times New Roman"/>
          <w:color w:val="22272F"/>
          <w:sz w:val="24"/>
          <w:szCs w:val="24"/>
        </w:rPr>
        <w:br/>
        <w:t>о постановке на учет в качестве лица, имеющего право на предоставление земельных участков в собственность бесплатно</w:t>
      </w:r>
    </w:p>
    <w:p w:rsidR="008731EA" w:rsidRPr="008731EA" w:rsidRDefault="008731EA" w:rsidP="008731EA">
      <w:pPr>
        <w:shd w:val="clear" w:color="auto" w:fill="FFFFFF"/>
        <w:spacing w:after="0" w:line="240" w:lineRule="auto"/>
        <w:jc w:val="both"/>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w:t>
      </w:r>
    </w:p>
    <w:p w:rsidR="008731EA" w:rsidRPr="005F4E35" w:rsidRDefault="005F4E35"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tab/>
      </w:r>
      <w:r w:rsidR="008731EA" w:rsidRPr="008731EA">
        <w:rPr>
          <w:rFonts w:ascii="Times New Roman" w:eastAsia="Times New Roman" w:hAnsi="Times New Roman" w:cs="Times New Roman"/>
          <w:color w:val="22272F"/>
          <w:sz w:val="24"/>
          <w:szCs w:val="24"/>
        </w:rPr>
        <w:t>В соответствии с Законом Сам</w:t>
      </w:r>
      <w:r w:rsidR="006701C3">
        <w:rPr>
          <w:rFonts w:ascii="Times New Roman" w:eastAsia="Times New Roman" w:hAnsi="Times New Roman" w:cs="Times New Roman"/>
          <w:color w:val="22272F"/>
          <w:sz w:val="24"/>
          <w:szCs w:val="24"/>
        </w:rPr>
        <w:t xml:space="preserve">арской области </w:t>
      </w:r>
      <w:proofErr w:type="gramStart"/>
      <w:r w:rsidR="006701C3">
        <w:rPr>
          <w:rFonts w:ascii="Times New Roman" w:eastAsia="Times New Roman" w:hAnsi="Times New Roman" w:cs="Times New Roman"/>
          <w:color w:val="22272F"/>
          <w:sz w:val="24"/>
          <w:szCs w:val="24"/>
        </w:rPr>
        <w:t>от</w:t>
      </w:r>
      <w:proofErr w:type="gramEnd"/>
      <w:r w:rsidR="006701C3">
        <w:rPr>
          <w:rFonts w:ascii="Times New Roman" w:eastAsia="Times New Roman" w:hAnsi="Times New Roman" w:cs="Times New Roman"/>
          <w:color w:val="22272F"/>
          <w:sz w:val="24"/>
          <w:szCs w:val="24"/>
        </w:rPr>
        <w:t xml:space="preserve"> ____________ №</w:t>
      </w:r>
      <w:r w:rsidR="008731EA" w:rsidRPr="008731EA">
        <w:rPr>
          <w:rFonts w:ascii="Times New Roman" w:eastAsia="Times New Roman" w:hAnsi="Times New Roman" w:cs="Times New Roman"/>
          <w:color w:val="22272F"/>
          <w:sz w:val="24"/>
          <w:szCs w:val="24"/>
        </w:rPr>
        <w:t> ______,</w:t>
      </w:r>
      <w:r>
        <w:rPr>
          <w:rFonts w:ascii="Times New Roman" w:eastAsia="Times New Roman" w:hAnsi="Times New Roman" w:cs="Times New Roman"/>
          <w:color w:val="22272F"/>
          <w:sz w:val="24"/>
          <w:szCs w:val="24"/>
        </w:rPr>
        <w:t xml:space="preserve"> </w:t>
      </w:r>
      <w:proofErr w:type="gramStart"/>
      <w:r w:rsidR="008731EA" w:rsidRPr="008731EA">
        <w:rPr>
          <w:rFonts w:ascii="Times New Roman" w:eastAsia="Times New Roman" w:hAnsi="Times New Roman" w:cs="Times New Roman"/>
          <w:color w:val="22272F"/>
          <w:sz w:val="24"/>
          <w:szCs w:val="24"/>
        </w:rPr>
        <w:t>Федер</w:t>
      </w:r>
      <w:r w:rsidR="006701C3">
        <w:rPr>
          <w:rFonts w:ascii="Times New Roman" w:eastAsia="Times New Roman" w:hAnsi="Times New Roman" w:cs="Times New Roman"/>
          <w:color w:val="22272F"/>
          <w:sz w:val="24"/>
          <w:szCs w:val="24"/>
        </w:rPr>
        <w:t>альным</w:t>
      </w:r>
      <w:proofErr w:type="gramEnd"/>
      <w:r w:rsidR="006701C3">
        <w:rPr>
          <w:rFonts w:ascii="Times New Roman" w:eastAsia="Times New Roman" w:hAnsi="Times New Roman" w:cs="Times New Roman"/>
          <w:color w:val="22272F"/>
          <w:sz w:val="24"/>
          <w:szCs w:val="24"/>
        </w:rPr>
        <w:t xml:space="preserve"> законом от ____________ №</w:t>
      </w:r>
      <w:r w:rsidR="008731EA" w:rsidRPr="008731EA">
        <w:rPr>
          <w:rFonts w:ascii="Times New Roman" w:eastAsia="Times New Roman" w:hAnsi="Times New Roman" w:cs="Times New Roman"/>
          <w:color w:val="22272F"/>
          <w:sz w:val="24"/>
          <w:szCs w:val="24"/>
        </w:rPr>
        <w:t> ___</w:t>
      </w:r>
      <w:r w:rsidR="008731EA">
        <w:rPr>
          <w:rFonts w:ascii="Times New Roman" w:eastAsia="Times New Roman" w:hAnsi="Times New Roman" w:cs="Times New Roman"/>
          <w:sz w:val="24"/>
          <w:szCs w:val="24"/>
        </w:rPr>
        <w:t>*</w:t>
      </w:r>
      <w:r w:rsidR="008731EA" w:rsidRPr="008731EA">
        <w:rPr>
          <w:rFonts w:ascii="Times New Roman" w:eastAsia="Times New Roman" w:hAnsi="Times New Roman" w:cs="Times New Roman"/>
          <w:sz w:val="24"/>
          <w:szCs w:val="24"/>
        </w:rPr>
        <w:t>, прошу поставить меня на</w:t>
      </w:r>
      <w:r>
        <w:rPr>
          <w:rFonts w:ascii="Times New Roman" w:eastAsia="Times New Roman" w:hAnsi="Times New Roman" w:cs="Times New Roman"/>
          <w:sz w:val="24"/>
          <w:szCs w:val="24"/>
        </w:rPr>
        <w:t xml:space="preserve"> </w:t>
      </w:r>
      <w:r w:rsidR="008731EA" w:rsidRPr="008731EA">
        <w:rPr>
          <w:rFonts w:ascii="Times New Roman" w:eastAsia="Times New Roman" w:hAnsi="Times New Roman" w:cs="Times New Roman"/>
          <w:sz w:val="24"/>
          <w:szCs w:val="24"/>
        </w:rPr>
        <w:t>учет в целях бесплатного предоставления земельно</w:t>
      </w:r>
      <w:r w:rsidR="008731EA" w:rsidRPr="008731EA">
        <w:rPr>
          <w:rFonts w:ascii="Times New Roman" w:eastAsia="Times New Roman" w:hAnsi="Times New Roman" w:cs="Times New Roman"/>
          <w:color w:val="22272F"/>
          <w:sz w:val="24"/>
          <w:szCs w:val="24"/>
        </w:rPr>
        <w:t>го участка</w:t>
      </w:r>
    </w:p>
    <w:p w:rsidR="008731EA" w:rsidRPr="008731EA" w:rsidRDefault="008731EA"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Приложение:</w:t>
      </w:r>
    </w:p>
    <w:p w:rsidR="008731EA" w:rsidRPr="008731EA" w:rsidRDefault="008731EA"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____________________________________________________________________</w:t>
      </w:r>
    </w:p>
    <w:p w:rsidR="008731EA" w:rsidRPr="008731EA" w:rsidRDefault="008731EA"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xml:space="preserve">              (документы, которые представил заявитель)</w:t>
      </w:r>
    </w:p>
    <w:p w:rsidR="008731EA" w:rsidRPr="008731EA" w:rsidRDefault="008731EA" w:rsidP="008731EA">
      <w:pPr>
        <w:shd w:val="clear" w:color="auto" w:fill="FFFFFF"/>
        <w:spacing w:after="0" w:line="240" w:lineRule="auto"/>
        <w:jc w:val="both"/>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w:t>
      </w:r>
    </w:p>
    <w:p w:rsidR="008731EA" w:rsidRPr="008731EA" w:rsidRDefault="008731EA"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________________   ___________________________________</w:t>
      </w:r>
    </w:p>
    <w:p w:rsidR="008731EA" w:rsidRPr="008731EA" w:rsidRDefault="008731EA"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xml:space="preserve">    (подпись)        (фамилия и инициалы заявителя)</w:t>
      </w:r>
    </w:p>
    <w:p w:rsidR="008731EA" w:rsidRPr="008731EA" w:rsidRDefault="008731EA" w:rsidP="008731EA">
      <w:pPr>
        <w:shd w:val="clear" w:color="auto" w:fill="FFFFFF"/>
        <w:spacing w:after="0" w:line="240" w:lineRule="auto"/>
        <w:jc w:val="both"/>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w:t>
      </w:r>
    </w:p>
    <w:p w:rsidR="008731EA" w:rsidRPr="008731EA" w:rsidRDefault="008731EA"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Дата _________________</w:t>
      </w:r>
    </w:p>
    <w:p w:rsidR="008731EA" w:rsidRPr="008731EA" w:rsidRDefault="008731EA" w:rsidP="008731EA">
      <w:pPr>
        <w:shd w:val="clear" w:color="auto" w:fill="FFFFFF"/>
        <w:spacing w:after="0" w:line="240" w:lineRule="auto"/>
        <w:jc w:val="both"/>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w:t>
      </w:r>
    </w:p>
    <w:p w:rsidR="008731EA" w:rsidRPr="008731EA" w:rsidRDefault="008731EA" w:rsidP="008731EA">
      <w:pPr>
        <w:shd w:val="clear" w:color="auto" w:fill="FFFFFF"/>
        <w:spacing w:before="100" w:beforeAutospacing="1" w:after="100" w:afterAutospacing="1"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t>*</w:t>
      </w:r>
      <w:r w:rsidRPr="008731EA">
        <w:rPr>
          <w:rFonts w:ascii="Times New Roman" w:eastAsia="Times New Roman" w:hAnsi="Times New Roman" w:cs="Times New Roman"/>
          <w:color w:val="22272F"/>
          <w:sz w:val="24"/>
          <w:szCs w:val="24"/>
        </w:rPr>
        <w:t>Указываются реквизиты закона Самарской области, определяющего порядок постановки гражданина на учет в качестве лица, имеющего право на предоставление земельных участков в собственность бесплатно, федерального закона или Самарской области, которыми установлены права отдельных категорий граждан на получение земельного участка в собственность бесплатно</w:t>
      </w:r>
    </w:p>
    <w:p w:rsidR="006413E4" w:rsidRDefault="006413E4" w:rsidP="008731EA">
      <w:pPr>
        <w:spacing w:line="240" w:lineRule="auto"/>
        <w:ind w:firstLine="709"/>
        <w:contextualSpacing/>
        <w:jc w:val="center"/>
        <w:rPr>
          <w:rFonts w:ascii="Times New Roman" w:hAnsi="Times New Roman" w:cs="Times New Roman"/>
          <w:sz w:val="24"/>
          <w:szCs w:val="24"/>
        </w:rPr>
      </w:pPr>
    </w:p>
    <w:p w:rsidR="008731EA" w:rsidRDefault="008731EA" w:rsidP="008731EA">
      <w:pPr>
        <w:spacing w:line="240" w:lineRule="auto"/>
        <w:ind w:firstLine="709"/>
        <w:contextualSpacing/>
        <w:jc w:val="center"/>
        <w:rPr>
          <w:rFonts w:ascii="Times New Roman" w:hAnsi="Times New Roman" w:cs="Times New Roman"/>
          <w:sz w:val="24"/>
          <w:szCs w:val="24"/>
        </w:rPr>
      </w:pPr>
    </w:p>
    <w:p w:rsidR="008731EA" w:rsidRDefault="008731EA" w:rsidP="008731EA">
      <w:pPr>
        <w:spacing w:line="240" w:lineRule="auto"/>
        <w:ind w:firstLine="709"/>
        <w:contextualSpacing/>
        <w:jc w:val="center"/>
        <w:rPr>
          <w:rFonts w:ascii="Times New Roman" w:hAnsi="Times New Roman" w:cs="Times New Roman"/>
          <w:sz w:val="24"/>
          <w:szCs w:val="24"/>
        </w:rPr>
      </w:pPr>
    </w:p>
    <w:p w:rsidR="008731EA" w:rsidRPr="008731EA" w:rsidRDefault="008731EA" w:rsidP="008731EA">
      <w:pPr>
        <w:spacing w:before="100" w:beforeAutospacing="1" w:after="100" w:afterAutospacing="1" w:line="240" w:lineRule="auto"/>
        <w:jc w:val="center"/>
        <w:rPr>
          <w:rFonts w:ascii="Times New Roman" w:eastAsia="Times New Roman" w:hAnsi="Times New Roman" w:cs="Times New Roman"/>
          <w:sz w:val="24"/>
          <w:szCs w:val="24"/>
        </w:rPr>
      </w:pPr>
      <w:r w:rsidRPr="005F4E35">
        <w:rPr>
          <w:rFonts w:ascii="Times New Roman" w:eastAsia="Times New Roman" w:hAnsi="Times New Roman" w:cs="Times New Roman"/>
          <w:sz w:val="24"/>
          <w:szCs w:val="24"/>
        </w:rPr>
        <w:lastRenderedPageBreak/>
        <w:t>Форма</w:t>
      </w:r>
      <w:r w:rsidR="006701C3" w:rsidRPr="005F4E35">
        <w:rPr>
          <w:rFonts w:ascii="Times New Roman" w:eastAsia="Times New Roman" w:hAnsi="Times New Roman" w:cs="Times New Roman"/>
          <w:sz w:val="24"/>
          <w:szCs w:val="24"/>
        </w:rPr>
        <w:t xml:space="preserve"> 2</w:t>
      </w:r>
      <w:r w:rsidRPr="005F4E35">
        <w:rPr>
          <w:rFonts w:ascii="Times New Roman" w:eastAsia="Times New Roman" w:hAnsi="Times New Roman" w:cs="Times New Roman"/>
          <w:sz w:val="24"/>
          <w:szCs w:val="24"/>
        </w:rPr>
        <w:br/>
      </w:r>
      <w:r w:rsidRPr="008731EA">
        <w:rPr>
          <w:rFonts w:ascii="Times New Roman" w:eastAsia="Times New Roman" w:hAnsi="Times New Roman" w:cs="Times New Roman"/>
          <w:sz w:val="24"/>
          <w:szCs w:val="24"/>
        </w:rPr>
        <w:t>Решение</w:t>
      </w:r>
      <w:r w:rsidRPr="008731EA">
        <w:rPr>
          <w:rFonts w:ascii="Times New Roman" w:eastAsia="Times New Roman" w:hAnsi="Times New Roman" w:cs="Times New Roman"/>
          <w:sz w:val="24"/>
          <w:szCs w:val="24"/>
        </w:rPr>
        <w:br/>
        <w:t>о постановке на учет гражданина в целях бесплатного предоставления земельного участка</w:t>
      </w:r>
    </w:p>
    <w:p w:rsidR="008731EA" w:rsidRPr="008731EA" w:rsidRDefault="008731EA" w:rsidP="008731EA">
      <w:pPr>
        <w:spacing w:after="0" w:line="240" w:lineRule="auto"/>
        <w:rPr>
          <w:rFonts w:ascii="Times New Roman" w:eastAsia="Times New Roman" w:hAnsi="Times New Roman" w:cs="Times New Roman"/>
          <w:sz w:val="24"/>
          <w:szCs w:val="24"/>
        </w:rPr>
      </w:pPr>
      <w:r w:rsidRPr="008731EA">
        <w:rPr>
          <w:rFonts w:ascii="Times New Roman" w:eastAsia="Times New Roman" w:hAnsi="Times New Roman" w:cs="Times New Roman"/>
          <w:sz w:val="24"/>
          <w:szCs w:val="24"/>
        </w:rPr>
        <w:t> </w:t>
      </w:r>
    </w:p>
    <w:p w:rsidR="008731EA" w:rsidRPr="008731EA" w:rsidRDefault="008731EA" w:rsidP="00873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8731EA">
        <w:rPr>
          <w:rFonts w:ascii="Times New Roman" w:eastAsia="Times New Roman" w:hAnsi="Times New Roman" w:cs="Times New Roman"/>
          <w:sz w:val="24"/>
          <w:szCs w:val="24"/>
        </w:rPr>
        <w:t xml:space="preserve">    </w:t>
      </w:r>
      <w:r w:rsidR="006701C3">
        <w:rPr>
          <w:rFonts w:ascii="Times New Roman" w:eastAsia="Times New Roman" w:hAnsi="Times New Roman" w:cs="Times New Roman"/>
          <w:sz w:val="24"/>
          <w:szCs w:val="24"/>
        </w:rPr>
        <w:t xml:space="preserve">         Дата выдачи _________ №</w:t>
      </w:r>
      <w:r w:rsidRPr="008731EA">
        <w:rPr>
          <w:rFonts w:ascii="Times New Roman" w:eastAsia="Times New Roman" w:hAnsi="Times New Roman" w:cs="Times New Roman"/>
          <w:sz w:val="24"/>
          <w:szCs w:val="24"/>
        </w:rPr>
        <w:t> _________________</w:t>
      </w:r>
    </w:p>
    <w:p w:rsidR="008731EA" w:rsidRPr="008731EA" w:rsidRDefault="008731EA" w:rsidP="008731EA">
      <w:pPr>
        <w:spacing w:after="0" w:line="240" w:lineRule="auto"/>
        <w:rPr>
          <w:rFonts w:ascii="Times New Roman" w:eastAsia="Times New Roman" w:hAnsi="Times New Roman" w:cs="Times New Roman"/>
          <w:sz w:val="24"/>
          <w:szCs w:val="24"/>
        </w:rPr>
      </w:pPr>
      <w:r w:rsidRPr="008731EA">
        <w:rPr>
          <w:rFonts w:ascii="Times New Roman" w:eastAsia="Times New Roman" w:hAnsi="Times New Roman" w:cs="Times New Roman"/>
          <w:sz w:val="24"/>
          <w:szCs w:val="24"/>
        </w:rPr>
        <w:t> </w:t>
      </w:r>
    </w:p>
    <w:p w:rsidR="008731EA" w:rsidRPr="008731EA" w:rsidRDefault="008731EA" w:rsidP="00873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8731EA">
        <w:rPr>
          <w:rFonts w:ascii="Times New Roman" w:eastAsia="Times New Roman" w:hAnsi="Times New Roman" w:cs="Times New Roman"/>
          <w:sz w:val="24"/>
          <w:szCs w:val="24"/>
        </w:rPr>
        <w:t xml:space="preserve">Комитет по управлению муниципальным имуществом </w:t>
      </w:r>
      <w:proofErr w:type="spellStart"/>
      <w:r w:rsidRPr="008731EA">
        <w:rPr>
          <w:rFonts w:ascii="Times New Roman" w:eastAsia="Times New Roman" w:hAnsi="Times New Roman" w:cs="Times New Roman"/>
          <w:sz w:val="24"/>
          <w:szCs w:val="24"/>
        </w:rPr>
        <w:t>г.о</w:t>
      </w:r>
      <w:proofErr w:type="spellEnd"/>
      <w:r w:rsidRPr="008731EA">
        <w:rPr>
          <w:rFonts w:ascii="Times New Roman" w:eastAsia="Times New Roman" w:hAnsi="Times New Roman" w:cs="Times New Roman"/>
          <w:sz w:val="24"/>
          <w:szCs w:val="24"/>
        </w:rPr>
        <w:t>. </w:t>
      </w:r>
      <w:proofErr w:type="spellStart"/>
      <w:r w:rsidRPr="008731EA">
        <w:rPr>
          <w:rFonts w:ascii="Times New Roman" w:eastAsia="Times New Roman" w:hAnsi="Times New Roman" w:cs="Times New Roman"/>
          <w:sz w:val="24"/>
          <w:szCs w:val="24"/>
        </w:rPr>
        <w:t>Кинель</w:t>
      </w:r>
      <w:proofErr w:type="spellEnd"/>
      <w:r w:rsidRPr="008731EA">
        <w:rPr>
          <w:rFonts w:ascii="Times New Roman" w:eastAsia="Times New Roman" w:hAnsi="Times New Roman" w:cs="Times New Roman"/>
          <w:sz w:val="24"/>
          <w:szCs w:val="24"/>
        </w:rPr>
        <w:t xml:space="preserve"> </w:t>
      </w:r>
      <w:proofErr w:type="gramStart"/>
      <w:r w:rsidRPr="008731EA">
        <w:rPr>
          <w:rFonts w:ascii="Times New Roman" w:eastAsia="Times New Roman" w:hAnsi="Times New Roman" w:cs="Times New Roman"/>
          <w:sz w:val="24"/>
          <w:szCs w:val="24"/>
        </w:rPr>
        <w:t>Самарской</w:t>
      </w:r>
      <w:proofErr w:type="gramEnd"/>
    </w:p>
    <w:p w:rsidR="008731EA" w:rsidRPr="008731EA" w:rsidRDefault="008731EA" w:rsidP="00873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8731EA">
        <w:rPr>
          <w:rFonts w:ascii="Times New Roman" w:eastAsia="Times New Roman" w:hAnsi="Times New Roman" w:cs="Times New Roman"/>
          <w:sz w:val="24"/>
          <w:szCs w:val="24"/>
        </w:rPr>
        <w:t>области</w:t>
      </w:r>
    </w:p>
    <w:p w:rsidR="008731EA" w:rsidRPr="008731EA" w:rsidRDefault="008731EA" w:rsidP="00873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8731EA">
        <w:rPr>
          <w:rFonts w:ascii="Times New Roman" w:eastAsia="Times New Roman" w:hAnsi="Times New Roman" w:cs="Times New Roman"/>
          <w:sz w:val="24"/>
          <w:szCs w:val="24"/>
        </w:rPr>
        <w:t>____________________________________________________________________</w:t>
      </w:r>
    </w:p>
    <w:p w:rsidR="008731EA" w:rsidRPr="006701C3" w:rsidRDefault="008731EA" w:rsidP="005F4E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rPr>
      </w:pPr>
      <w:r w:rsidRPr="006701C3">
        <w:rPr>
          <w:rFonts w:ascii="Times New Roman" w:eastAsia="Times New Roman" w:hAnsi="Times New Roman" w:cs="Times New Roman"/>
        </w:rPr>
        <w:t>(наим</w:t>
      </w:r>
      <w:r w:rsidR="005F4E35">
        <w:rPr>
          <w:rFonts w:ascii="Times New Roman" w:eastAsia="Times New Roman" w:hAnsi="Times New Roman" w:cs="Times New Roman"/>
        </w:rPr>
        <w:t>енование уполномоченного органа</w:t>
      </w:r>
      <w:r w:rsidRPr="006701C3">
        <w:rPr>
          <w:rFonts w:ascii="Times New Roman" w:eastAsia="Times New Roman" w:hAnsi="Times New Roman" w:cs="Times New Roman"/>
        </w:rPr>
        <w:t>)</w:t>
      </w:r>
    </w:p>
    <w:p w:rsidR="008731EA" w:rsidRPr="008731EA" w:rsidRDefault="008731EA" w:rsidP="00873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8731EA">
        <w:rPr>
          <w:rFonts w:ascii="Times New Roman" w:eastAsia="Times New Roman" w:hAnsi="Times New Roman" w:cs="Times New Roman"/>
          <w:sz w:val="24"/>
          <w:szCs w:val="24"/>
        </w:rPr>
        <w:t>В соответствии с Законом Сама</w:t>
      </w:r>
      <w:r w:rsidR="006701C3">
        <w:rPr>
          <w:rFonts w:ascii="Times New Roman" w:eastAsia="Times New Roman" w:hAnsi="Times New Roman" w:cs="Times New Roman"/>
          <w:sz w:val="24"/>
          <w:szCs w:val="24"/>
        </w:rPr>
        <w:t xml:space="preserve">рской области </w:t>
      </w:r>
      <w:proofErr w:type="gramStart"/>
      <w:r w:rsidR="006701C3">
        <w:rPr>
          <w:rFonts w:ascii="Times New Roman" w:eastAsia="Times New Roman" w:hAnsi="Times New Roman" w:cs="Times New Roman"/>
          <w:sz w:val="24"/>
          <w:szCs w:val="24"/>
        </w:rPr>
        <w:t>от</w:t>
      </w:r>
      <w:proofErr w:type="gramEnd"/>
      <w:r w:rsidR="006701C3">
        <w:rPr>
          <w:rFonts w:ascii="Times New Roman" w:eastAsia="Times New Roman" w:hAnsi="Times New Roman" w:cs="Times New Roman"/>
          <w:sz w:val="24"/>
          <w:szCs w:val="24"/>
        </w:rPr>
        <w:t xml:space="preserve"> _____________ №</w:t>
      </w:r>
      <w:r w:rsidRPr="008731EA">
        <w:rPr>
          <w:rFonts w:ascii="Times New Roman" w:eastAsia="Times New Roman" w:hAnsi="Times New Roman" w:cs="Times New Roman"/>
          <w:sz w:val="24"/>
          <w:szCs w:val="24"/>
        </w:rPr>
        <w:t> _____,</w:t>
      </w:r>
      <w:r w:rsidR="002B3329">
        <w:rPr>
          <w:rFonts w:ascii="Times New Roman" w:eastAsia="Times New Roman" w:hAnsi="Times New Roman" w:cs="Times New Roman"/>
          <w:sz w:val="24"/>
          <w:szCs w:val="24"/>
        </w:rPr>
        <w:t xml:space="preserve"> </w:t>
      </w:r>
      <w:proofErr w:type="gramStart"/>
      <w:r w:rsidRPr="008731EA">
        <w:rPr>
          <w:rFonts w:ascii="Times New Roman" w:eastAsia="Times New Roman" w:hAnsi="Times New Roman" w:cs="Times New Roman"/>
          <w:sz w:val="24"/>
          <w:szCs w:val="24"/>
        </w:rPr>
        <w:t>Ф</w:t>
      </w:r>
      <w:r w:rsidR="006701C3">
        <w:rPr>
          <w:rFonts w:ascii="Times New Roman" w:eastAsia="Times New Roman" w:hAnsi="Times New Roman" w:cs="Times New Roman"/>
          <w:sz w:val="24"/>
          <w:szCs w:val="24"/>
        </w:rPr>
        <w:t>едеральным</w:t>
      </w:r>
      <w:proofErr w:type="gramEnd"/>
      <w:r w:rsidR="006701C3">
        <w:rPr>
          <w:rFonts w:ascii="Times New Roman" w:eastAsia="Times New Roman" w:hAnsi="Times New Roman" w:cs="Times New Roman"/>
          <w:sz w:val="24"/>
          <w:szCs w:val="24"/>
        </w:rPr>
        <w:t xml:space="preserve"> законом от ________ №</w:t>
      </w:r>
      <w:r w:rsidRPr="008731EA">
        <w:rPr>
          <w:rFonts w:ascii="Times New Roman" w:eastAsia="Times New Roman" w:hAnsi="Times New Roman" w:cs="Times New Roman"/>
          <w:sz w:val="24"/>
          <w:szCs w:val="24"/>
        </w:rPr>
        <w:t xml:space="preserve"> ___ </w:t>
      </w:r>
      <w:hyperlink r:id="rId5" w:anchor="/document/406551557/entry/2002" w:history="1">
        <w:r>
          <w:rPr>
            <w:rFonts w:ascii="Times New Roman" w:eastAsia="Times New Roman" w:hAnsi="Times New Roman" w:cs="Times New Roman"/>
            <w:b/>
            <w:bCs/>
            <w:sz w:val="24"/>
            <w:szCs w:val="24"/>
          </w:rPr>
          <w:t>*</w:t>
        </w:r>
      </w:hyperlink>
      <w:r w:rsidRPr="008731EA">
        <w:rPr>
          <w:rFonts w:ascii="Times New Roman" w:eastAsia="Times New Roman" w:hAnsi="Times New Roman" w:cs="Times New Roman"/>
          <w:sz w:val="24"/>
          <w:szCs w:val="24"/>
        </w:rPr>
        <w:t>, по результатам рассмотрения</w:t>
      </w:r>
      <w:r w:rsidR="002B3329">
        <w:rPr>
          <w:rFonts w:ascii="Times New Roman" w:eastAsia="Times New Roman" w:hAnsi="Times New Roman" w:cs="Times New Roman"/>
          <w:sz w:val="24"/>
          <w:szCs w:val="24"/>
        </w:rPr>
        <w:t xml:space="preserve"> </w:t>
      </w:r>
      <w:r w:rsidR="006701C3">
        <w:rPr>
          <w:rFonts w:ascii="Times New Roman" w:eastAsia="Times New Roman" w:hAnsi="Times New Roman" w:cs="Times New Roman"/>
          <w:sz w:val="24"/>
          <w:szCs w:val="24"/>
        </w:rPr>
        <w:t>заявления от ___________ №</w:t>
      </w:r>
      <w:r w:rsidRPr="008731EA">
        <w:rPr>
          <w:rFonts w:ascii="Times New Roman" w:eastAsia="Times New Roman" w:hAnsi="Times New Roman" w:cs="Times New Roman"/>
          <w:sz w:val="24"/>
          <w:szCs w:val="24"/>
        </w:rPr>
        <w:t> ____ принято решение об учете гражданина:</w:t>
      </w:r>
    </w:p>
    <w:p w:rsidR="008731EA" w:rsidRPr="008731EA" w:rsidRDefault="008731EA" w:rsidP="00873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8731EA">
        <w:rPr>
          <w:rFonts w:ascii="Times New Roman" w:eastAsia="Times New Roman" w:hAnsi="Times New Roman" w:cs="Times New Roman"/>
          <w:sz w:val="24"/>
          <w:szCs w:val="24"/>
        </w:rPr>
        <w:t xml:space="preserve">__________________________________________________________________ </w:t>
      </w:r>
      <w:r w:rsidR="005F4E35">
        <w:rPr>
          <w:rFonts w:ascii="Times New Roman" w:eastAsia="Times New Roman" w:hAnsi="Times New Roman" w:cs="Times New Roman"/>
          <w:sz w:val="24"/>
          <w:szCs w:val="24"/>
        </w:rPr>
        <w:t xml:space="preserve">в целях бесплатного предоставления земельного участка </w:t>
      </w:r>
      <w:r w:rsidRPr="008731EA">
        <w:rPr>
          <w:rFonts w:ascii="Times New Roman" w:eastAsia="Times New Roman" w:hAnsi="Times New Roman" w:cs="Times New Roman"/>
          <w:sz w:val="24"/>
          <w:szCs w:val="24"/>
        </w:rPr>
        <w:t>в</w:t>
      </w:r>
      <w:r w:rsidR="005F4E35">
        <w:rPr>
          <w:rFonts w:ascii="Times New Roman" w:eastAsia="Times New Roman" w:hAnsi="Times New Roman" w:cs="Times New Roman"/>
          <w:sz w:val="24"/>
          <w:szCs w:val="24"/>
        </w:rPr>
        <w:t xml:space="preserve"> </w:t>
      </w:r>
      <w:r w:rsidRPr="008731EA">
        <w:rPr>
          <w:rFonts w:ascii="Times New Roman" w:eastAsia="Times New Roman" w:hAnsi="Times New Roman" w:cs="Times New Roman"/>
          <w:sz w:val="24"/>
          <w:szCs w:val="24"/>
        </w:rPr>
        <w:t>собственность.</w:t>
      </w:r>
    </w:p>
    <w:p w:rsidR="008731EA" w:rsidRPr="008731EA" w:rsidRDefault="008731EA" w:rsidP="008731EA">
      <w:pPr>
        <w:spacing w:after="0" w:line="240" w:lineRule="auto"/>
        <w:rPr>
          <w:rFonts w:ascii="Times New Roman" w:eastAsia="Times New Roman" w:hAnsi="Times New Roman" w:cs="Times New Roman"/>
          <w:sz w:val="24"/>
          <w:szCs w:val="24"/>
        </w:rPr>
      </w:pPr>
      <w:r w:rsidRPr="008731EA">
        <w:rPr>
          <w:rFonts w:ascii="Times New Roman" w:eastAsia="Times New Roman" w:hAnsi="Times New Roman" w:cs="Times New Roman"/>
          <w:sz w:val="24"/>
          <w:szCs w:val="24"/>
        </w:rPr>
        <w:t> </w:t>
      </w:r>
    </w:p>
    <w:p w:rsidR="008731EA" w:rsidRPr="008731EA" w:rsidRDefault="008731EA" w:rsidP="00873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8731EA">
        <w:rPr>
          <w:rFonts w:ascii="Times New Roman" w:eastAsia="Times New Roman" w:hAnsi="Times New Roman" w:cs="Times New Roman"/>
          <w:sz w:val="24"/>
          <w:szCs w:val="24"/>
        </w:rPr>
        <w:t>Номер очереди: _____________________.</w:t>
      </w:r>
    </w:p>
    <w:p w:rsidR="008731EA" w:rsidRPr="008731EA" w:rsidRDefault="008731EA" w:rsidP="00873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8731EA">
        <w:rPr>
          <w:rFonts w:ascii="Times New Roman" w:eastAsia="Times New Roman" w:hAnsi="Times New Roman" w:cs="Times New Roman"/>
          <w:sz w:val="24"/>
          <w:szCs w:val="24"/>
        </w:rPr>
        <w:t>Дополнительная информация: __________________.</w:t>
      </w:r>
    </w:p>
    <w:p w:rsidR="008731EA" w:rsidRPr="008731EA" w:rsidRDefault="008731EA" w:rsidP="008731EA">
      <w:pPr>
        <w:spacing w:after="0" w:line="240" w:lineRule="auto"/>
        <w:rPr>
          <w:rFonts w:ascii="Times New Roman" w:eastAsia="Times New Roman" w:hAnsi="Times New Roman" w:cs="Times New Roman"/>
          <w:sz w:val="24"/>
          <w:szCs w:val="24"/>
        </w:rPr>
      </w:pPr>
      <w:r w:rsidRPr="008731EA">
        <w:rPr>
          <w:rFonts w:ascii="Times New Roman" w:eastAsia="Times New Roman" w:hAnsi="Times New Roman" w:cs="Times New Roman"/>
          <w:sz w:val="24"/>
          <w:szCs w:val="24"/>
        </w:rPr>
        <w:t> </w:t>
      </w:r>
    </w:p>
    <w:tbl>
      <w:tblPr>
        <w:tblW w:w="10185" w:type="dxa"/>
        <w:tblCellMar>
          <w:top w:w="15" w:type="dxa"/>
          <w:left w:w="15" w:type="dxa"/>
          <w:bottom w:w="15" w:type="dxa"/>
          <w:right w:w="15" w:type="dxa"/>
        </w:tblCellMar>
        <w:tblLook w:val="04A0" w:firstRow="1" w:lastRow="0" w:firstColumn="1" w:lastColumn="0" w:noHBand="0" w:noVBand="1"/>
      </w:tblPr>
      <w:tblGrid>
        <w:gridCol w:w="5032"/>
        <w:gridCol w:w="5153"/>
      </w:tblGrid>
      <w:tr w:rsidR="008731EA" w:rsidRPr="008731EA" w:rsidTr="008731EA">
        <w:tc>
          <w:tcPr>
            <w:tcW w:w="5010" w:type="dxa"/>
            <w:tcBorders>
              <w:right w:val="single" w:sz="6" w:space="0" w:color="000000"/>
            </w:tcBorders>
            <w:hideMark/>
          </w:tcPr>
          <w:p w:rsidR="008731EA" w:rsidRPr="008731EA" w:rsidRDefault="008731EA" w:rsidP="008731EA">
            <w:pPr>
              <w:spacing w:after="0" w:line="240" w:lineRule="auto"/>
              <w:rPr>
                <w:rFonts w:ascii="Times New Roman" w:eastAsia="Times New Roman" w:hAnsi="Times New Roman" w:cs="Times New Roman"/>
                <w:sz w:val="24"/>
                <w:szCs w:val="24"/>
              </w:rPr>
            </w:pPr>
            <w:r w:rsidRPr="008731EA">
              <w:rPr>
                <w:rFonts w:ascii="Times New Roman" w:eastAsia="Times New Roman" w:hAnsi="Times New Roman" w:cs="Times New Roman"/>
                <w:sz w:val="24"/>
                <w:szCs w:val="24"/>
              </w:rPr>
              <w:t> </w:t>
            </w:r>
          </w:p>
        </w:tc>
        <w:tc>
          <w:tcPr>
            <w:tcW w:w="5130" w:type="dxa"/>
            <w:tcBorders>
              <w:top w:val="single" w:sz="6" w:space="0" w:color="000000"/>
              <w:left w:val="single" w:sz="6" w:space="0" w:color="000000"/>
              <w:bottom w:val="single" w:sz="6" w:space="0" w:color="000000"/>
              <w:right w:val="single" w:sz="6" w:space="0" w:color="000000"/>
            </w:tcBorders>
            <w:hideMark/>
          </w:tcPr>
          <w:p w:rsidR="008731EA" w:rsidRPr="008731EA" w:rsidRDefault="008731EA" w:rsidP="008731EA">
            <w:pPr>
              <w:spacing w:after="0" w:line="240" w:lineRule="auto"/>
              <w:rPr>
                <w:rFonts w:ascii="Times New Roman" w:eastAsia="Times New Roman" w:hAnsi="Times New Roman" w:cs="Times New Roman"/>
                <w:sz w:val="24"/>
                <w:szCs w:val="24"/>
              </w:rPr>
            </w:pPr>
            <w:r w:rsidRPr="008731EA">
              <w:rPr>
                <w:rFonts w:ascii="Times New Roman" w:eastAsia="Times New Roman" w:hAnsi="Times New Roman" w:cs="Times New Roman"/>
                <w:sz w:val="24"/>
                <w:szCs w:val="24"/>
              </w:rPr>
              <w:t>Сведения об </w:t>
            </w:r>
            <w:hyperlink r:id="rId6" w:anchor="/document/12184522/entry/21" w:history="1">
              <w:r w:rsidRPr="008731EA">
                <w:rPr>
                  <w:rFonts w:ascii="Times New Roman" w:eastAsia="Times New Roman" w:hAnsi="Times New Roman" w:cs="Times New Roman"/>
                  <w:sz w:val="24"/>
                  <w:szCs w:val="24"/>
                </w:rPr>
                <w:t>электронной подписи</w:t>
              </w:r>
            </w:hyperlink>
          </w:p>
        </w:tc>
      </w:tr>
    </w:tbl>
    <w:p w:rsidR="008731EA" w:rsidRPr="008731EA" w:rsidRDefault="008731EA" w:rsidP="008731EA">
      <w:pPr>
        <w:spacing w:before="100" w:beforeAutospacing="1" w:after="100" w:afterAutospacing="1" w:line="240" w:lineRule="auto"/>
        <w:rPr>
          <w:rFonts w:ascii="Times New Roman" w:eastAsia="Times New Roman" w:hAnsi="Times New Roman" w:cs="Times New Roman"/>
          <w:sz w:val="24"/>
          <w:szCs w:val="24"/>
        </w:rPr>
      </w:pPr>
      <w:r w:rsidRPr="008731EA">
        <w:rPr>
          <w:rFonts w:ascii="Times New Roman" w:eastAsia="Times New Roman" w:hAnsi="Times New Roman" w:cs="Times New Roman"/>
          <w:sz w:val="24"/>
          <w:szCs w:val="24"/>
        </w:rPr>
        <w:t> </w:t>
      </w:r>
    </w:p>
    <w:p w:rsidR="008731EA" w:rsidRPr="008731EA" w:rsidRDefault="008731EA" w:rsidP="005F4E35">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w:t>
      </w:r>
      <w:r w:rsidRPr="008731EA">
        <w:rPr>
          <w:rFonts w:ascii="Times New Roman" w:eastAsia="Times New Roman" w:hAnsi="Times New Roman" w:cs="Times New Roman"/>
          <w:sz w:val="24"/>
          <w:szCs w:val="24"/>
        </w:rPr>
        <w:t> Указываются реквизиты закона Самарской</w:t>
      </w:r>
      <w:r w:rsidR="005F4E35">
        <w:rPr>
          <w:rFonts w:ascii="Times New Roman" w:eastAsia="Times New Roman" w:hAnsi="Times New Roman" w:cs="Times New Roman"/>
          <w:sz w:val="24"/>
          <w:szCs w:val="24"/>
        </w:rPr>
        <w:t xml:space="preserve"> области, определяющего порядок </w:t>
      </w:r>
      <w:r w:rsidRPr="008731EA">
        <w:rPr>
          <w:rFonts w:ascii="Times New Roman" w:eastAsia="Times New Roman" w:hAnsi="Times New Roman" w:cs="Times New Roman"/>
          <w:sz w:val="24"/>
          <w:szCs w:val="24"/>
        </w:rPr>
        <w:t>постановки гражданина на учет в качестве лица, имеющего право на предоставление земельных участков в собственность бесплатно, федерального закона или закона Самарской области, которыми установлены права отдельных категорий граждан на получение земельного участка в собственность бесплатно</w:t>
      </w:r>
    </w:p>
    <w:p w:rsidR="008731EA" w:rsidRPr="008731EA" w:rsidRDefault="008731EA" w:rsidP="005F4E35">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w:t>
      </w:r>
      <w:r w:rsidRPr="008731EA">
        <w:rPr>
          <w:rFonts w:ascii="Times New Roman" w:eastAsia="Times New Roman" w:hAnsi="Times New Roman" w:cs="Times New Roman"/>
          <w:sz w:val="24"/>
          <w:szCs w:val="24"/>
        </w:rPr>
        <w:t> Указывается информация о гражданине, поставленном на учет в качестве лица, имеющего права на предоставление земельного участка в собственность бесплатно</w:t>
      </w:r>
    </w:p>
    <w:p w:rsidR="008731EA" w:rsidRDefault="008731EA" w:rsidP="008731EA">
      <w:pPr>
        <w:spacing w:line="240" w:lineRule="auto"/>
        <w:ind w:firstLine="709"/>
        <w:contextualSpacing/>
        <w:jc w:val="center"/>
        <w:rPr>
          <w:rFonts w:ascii="Times New Roman" w:hAnsi="Times New Roman" w:cs="Times New Roman"/>
          <w:sz w:val="24"/>
          <w:szCs w:val="24"/>
        </w:rPr>
      </w:pPr>
    </w:p>
    <w:p w:rsidR="008731EA" w:rsidRPr="008731EA" w:rsidRDefault="008731EA" w:rsidP="005F4E35">
      <w:pPr>
        <w:shd w:val="clear" w:color="auto" w:fill="FFFFFF"/>
        <w:spacing w:before="100" w:beforeAutospacing="1" w:after="100" w:afterAutospacing="1" w:line="240" w:lineRule="auto"/>
        <w:jc w:val="center"/>
        <w:rPr>
          <w:rFonts w:ascii="Times New Roman" w:eastAsia="Times New Roman" w:hAnsi="Times New Roman" w:cs="Times New Roman"/>
          <w:color w:val="22272F"/>
          <w:sz w:val="24"/>
          <w:szCs w:val="24"/>
        </w:rPr>
      </w:pPr>
      <w:r w:rsidRPr="005F4E35">
        <w:rPr>
          <w:rFonts w:ascii="Times New Roman" w:eastAsia="Times New Roman" w:hAnsi="Times New Roman" w:cs="Times New Roman"/>
          <w:sz w:val="24"/>
          <w:szCs w:val="24"/>
        </w:rPr>
        <w:t>Форма</w:t>
      </w:r>
      <w:r w:rsidR="006701C3" w:rsidRPr="005F4E35">
        <w:rPr>
          <w:rFonts w:ascii="Times New Roman" w:eastAsia="Times New Roman" w:hAnsi="Times New Roman" w:cs="Times New Roman"/>
          <w:sz w:val="24"/>
          <w:szCs w:val="24"/>
        </w:rPr>
        <w:t xml:space="preserve"> 3</w:t>
      </w:r>
    </w:p>
    <w:p w:rsidR="008731EA" w:rsidRPr="008731EA" w:rsidRDefault="008731EA"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xml:space="preserve">Комитет по управлению муниципальным имуществом </w:t>
      </w:r>
      <w:proofErr w:type="spellStart"/>
      <w:r w:rsidRPr="008731EA">
        <w:rPr>
          <w:rFonts w:ascii="Times New Roman" w:eastAsia="Times New Roman" w:hAnsi="Times New Roman" w:cs="Times New Roman"/>
          <w:color w:val="22272F"/>
          <w:sz w:val="24"/>
          <w:szCs w:val="24"/>
        </w:rPr>
        <w:t>г.о</w:t>
      </w:r>
      <w:proofErr w:type="spellEnd"/>
      <w:r w:rsidRPr="008731EA">
        <w:rPr>
          <w:rFonts w:ascii="Times New Roman" w:eastAsia="Times New Roman" w:hAnsi="Times New Roman" w:cs="Times New Roman"/>
          <w:color w:val="22272F"/>
          <w:sz w:val="24"/>
          <w:szCs w:val="24"/>
        </w:rPr>
        <w:t>. </w:t>
      </w:r>
      <w:proofErr w:type="spellStart"/>
      <w:r w:rsidRPr="008731EA">
        <w:rPr>
          <w:rFonts w:ascii="Times New Roman" w:eastAsia="Times New Roman" w:hAnsi="Times New Roman" w:cs="Times New Roman"/>
          <w:color w:val="22272F"/>
          <w:sz w:val="24"/>
          <w:szCs w:val="24"/>
        </w:rPr>
        <w:t>Кинель</w:t>
      </w:r>
      <w:proofErr w:type="spellEnd"/>
      <w:r w:rsidR="005F4E35">
        <w:rPr>
          <w:rFonts w:ascii="Times New Roman" w:eastAsia="Times New Roman" w:hAnsi="Times New Roman" w:cs="Times New Roman"/>
          <w:color w:val="22272F"/>
          <w:sz w:val="24"/>
          <w:szCs w:val="24"/>
        </w:rPr>
        <w:t xml:space="preserve"> </w:t>
      </w:r>
      <w:r w:rsidRPr="008731EA">
        <w:rPr>
          <w:rFonts w:ascii="Times New Roman" w:eastAsia="Times New Roman" w:hAnsi="Times New Roman" w:cs="Times New Roman"/>
          <w:color w:val="22272F"/>
          <w:sz w:val="24"/>
          <w:szCs w:val="24"/>
        </w:rPr>
        <w:t>Самарской области</w:t>
      </w:r>
    </w:p>
    <w:p w:rsidR="008731EA" w:rsidRPr="008731EA" w:rsidRDefault="008731EA"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_________________________</w:t>
      </w:r>
      <w:r w:rsidR="005F4E35">
        <w:rPr>
          <w:rFonts w:ascii="Times New Roman" w:eastAsia="Times New Roman" w:hAnsi="Times New Roman" w:cs="Times New Roman"/>
          <w:color w:val="22272F"/>
          <w:sz w:val="24"/>
          <w:szCs w:val="24"/>
        </w:rPr>
        <w:t>_______</w:t>
      </w:r>
      <w:r w:rsidRPr="008731EA">
        <w:rPr>
          <w:rFonts w:ascii="Times New Roman" w:eastAsia="Times New Roman" w:hAnsi="Times New Roman" w:cs="Times New Roman"/>
          <w:color w:val="22272F"/>
          <w:sz w:val="24"/>
          <w:szCs w:val="24"/>
        </w:rPr>
        <w:t>___________________________________________</w:t>
      </w:r>
    </w:p>
    <w:p w:rsidR="008731EA" w:rsidRPr="008731EA" w:rsidRDefault="008731EA" w:rsidP="005F4E3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(наименование уполномоченного органа местного самоуправления)</w:t>
      </w:r>
    </w:p>
    <w:p w:rsidR="008731EA" w:rsidRPr="008731EA" w:rsidRDefault="008731EA" w:rsidP="008731EA">
      <w:pPr>
        <w:shd w:val="clear" w:color="auto" w:fill="FFFFFF"/>
        <w:spacing w:after="0" w:line="240" w:lineRule="auto"/>
        <w:jc w:val="both"/>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w:t>
      </w:r>
    </w:p>
    <w:p w:rsidR="008731EA" w:rsidRPr="008731EA" w:rsidRDefault="008731EA"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xml:space="preserve">                                         Кому: _____________________</w:t>
      </w:r>
    </w:p>
    <w:p w:rsidR="008731EA" w:rsidRPr="008731EA" w:rsidRDefault="008731EA"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xml:space="preserve">                                         Контактные данные: ________</w:t>
      </w:r>
    </w:p>
    <w:p w:rsidR="008731EA" w:rsidRPr="008731EA" w:rsidRDefault="008731EA"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xml:space="preserve">                                         ___________________________</w:t>
      </w:r>
    </w:p>
    <w:p w:rsidR="008731EA" w:rsidRPr="008731EA" w:rsidRDefault="008731EA" w:rsidP="008731EA">
      <w:pPr>
        <w:shd w:val="clear" w:color="auto" w:fill="FFFFFF"/>
        <w:spacing w:after="0" w:line="240" w:lineRule="auto"/>
        <w:jc w:val="both"/>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w:t>
      </w:r>
    </w:p>
    <w:p w:rsidR="008731EA" w:rsidRPr="008731EA" w:rsidRDefault="008731EA" w:rsidP="008731EA">
      <w:pPr>
        <w:shd w:val="clear" w:color="auto" w:fill="FFFFFF"/>
        <w:spacing w:before="100" w:beforeAutospacing="1" w:after="100" w:afterAutospacing="1" w:line="240" w:lineRule="auto"/>
        <w:jc w:val="center"/>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Решение</w:t>
      </w:r>
      <w:r w:rsidRPr="008731EA">
        <w:rPr>
          <w:rFonts w:ascii="Times New Roman" w:eastAsia="Times New Roman" w:hAnsi="Times New Roman" w:cs="Times New Roman"/>
          <w:color w:val="22272F"/>
          <w:sz w:val="24"/>
          <w:szCs w:val="24"/>
        </w:rPr>
        <w:br/>
        <w:t>об отказе в предо</w:t>
      </w:r>
      <w:r w:rsidR="005F4E35">
        <w:rPr>
          <w:rFonts w:ascii="Times New Roman" w:eastAsia="Times New Roman" w:hAnsi="Times New Roman" w:cs="Times New Roman"/>
          <w:color w:val="22272F"/>
          <w:sz w:val="24"/>
          <w:szCs w:val="24"/>
        </w:rPr>
        <w:t>ставлении муниципальной услуги «</w:t>
      </w:r>
      <w:r w:rsidRPr="008731EA">
        <w:rPr>
          <w:rFonts w:ascii="Times New Roman" w:eastAsia="Times New Roman" w:hAnsi="Times New Roman" w:cs="Times New Roman"/>
          <w:color w:val="22272F"/>
          <w:sz w:val="24"/>
          <w:szCs w:val="24"/>
        </w:rPr>
        <w:t>Постановка граждан на учет в качестве лиц, имеющих право на предоставление земельных уча</w:t>
      </w:r>
      <w:r w:rsidR="005F4E35">
        <w:rPr>
          <w:rFonts w:ascii="Times New Roman" w:eastAsia="Times New Roman" w:hAnsi="Times New Roman" w:cs="Times New Roman"/>
          <w:color w:val="22272F"/>
          <w:sz w:val="24"/>
          <w:szCs w:val="24"/>
        </w:rPr>
        <w:t>стков в собственность бесплатно»</w:t>
      </w:r>
    </w:p>
    <w:p w:rsidR="008731EA" w:rsidRPr="008731EA" w:rsidRDefault="008731EA" w:rsidP="008731EA">
      <w:pPr>
        <w:shd w:val="clear" w:color="auto" w:fill="FFFFFF"/>
        <w:spacing w:after="0" w:line="240" w:lineRule="auto"/>
        <w:jc w:val="both"/>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w:t>
      </w:r>
    </w:p>
    <w:p w:rsidR="008731EA" w:rsidRPr="008731EA" w:rsidRDefault="008731EA"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lastRenderedPageBreak/>
        <w:t xml:space="preserve">                 </w:t>
      </w:r>
      <w:r w:rsidR="005F4E35">
        <w:rPr>
          <w:rFonts w:ascii="Times New Roman" w:eastAsia="Times New Roman" w:hAnsi="Times New Roman" w:cs="Times New Roman"/>
          <w:color w:val="22272F"/>
          <w:sz w:val="24"/>
          <w:szCs w:val="24"/>
        </w:rPr>
        <w:t>№</w:t>
      </w:r>
      <w:r w:rsidRPr="008731EA">
        <w:rPr>
          <w:rFonts w:ascii="Times New Roman" w:eastAsia="Times New Roman" w:hAnsi="Times New Roman" w:cs="Times New Roman"/>
          <w:color w:val="22272F"/>
          <w:sz w:val="24"/>
          <w:szCs w:val="24"/>
        </w:rPr>
        <w:t> ____________ от _______________</w:t>
      </w:r>
    </w:p>
    <w:p w:rsidR="008731EA" w:rsidRPr="008731EA" w:rsidRDefault="008731EA" w:rsidP="008731EA">
      <w:pPr>
        <w:shd w:val="clear" w:color="auto" w:fill="FFFFFF"/>
        <w:spacing w:after="0" w:line="240" w:lineRule="auto"/>
        <w:jc w:val="both"/>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w:t>
      </w:r>
    </w:p>
    <w:p w:rsidR="008731EA" w:rsidRPr="008731EA" w:rsidRDefault="005F4E35"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tab/>
      </w:r>
      <w:r w:rsidR="008731EA" w:rsidRPr="008731EA">
        <w:rPr>
          <w:rFonts w:ascii="Times New Roman" w:eastAsia="Times New Roman" w:hAnsi="Times New Roman" w:cs="Times New Roman"/>
          <w:color w:val="22272F"/>
          <w:sz w:val="24"/>
          <w:szCs w:val="24"/>
        </w:rPr>
        <w:t>По результатам рассмотрения заявления о предоставлении муниципальной</w:t>
      </w:r>
      <w:r>
        <w:rPr>
          <w:rFonts w:ascii="Times New Roman" w:eastAsia="Times New Roman" w:hAnsi="Times New Roman" w:cs="Times New Roman"/>
          <w:color w:val="22272F"/>
          <w:sz w:val="24"/>
          <w:szCs w:val="24"/>
        </w:rPr>
        <w:t xml:space="preserve"> </w:t>
      </w:r>
      <w:r w:rsidR="008731EA" w:rsidRPr="008731EA">
        <w:rPr>
          <w:rFonts w:ascii="Times New Roman" w:eastAsia="Times New Roman" w:hAnsi="Times New Roman" w:cs="Times New Roman"/>
          <w:color w:val="22272F"/>
          <w:sz w:val="24"/>
          <w:szCs w:val="24"/>
        </w:rPr>
        <w:t xml:space="preserve">услуги </w:t>
      </w:r>
      <w:r>
        <w:rPr>
          <w:rFonts w:ascii="Times New Roman" w:eastAsia="Times New Roman" w:hAnsi="Times New Roman" w:cs="Times New Roman"/>
          <w:color w:val="22272F"/>
          <w:sz w:val="24"/>
          <w:szCs w:val="24"/>
        </w:rPr>
        <w:t>«</w:t>
      </w:r>
      <w:r w:rsidR="008731EA" w:rsidRPr="008731EA">
        <w:rPr>
          <w:rFonts w:ascii="Times New Roman" w:eastAsia="Times New Roman" w:hAnsi="Times New Roman" w:cs="Times New Roman"/>
          <w:color w:val="22272F"/>
          <w:sz w:val="24"/>
          <w:szCs w:val="24"/>
        </w:rPr>
        <w:t>Постановка граждан на учет в качестве лиц, имеющих право  на</w:t>
      </w:r>
      <w:r>
        <w:rPr>
          <w:rFonts w:ascii="Times New Roman" w:eastAsia="Times New Roman" w:hAnsi="Times New Roman" w:cs="Times New Roman"/>
          <w:color w:val="22272F"/>
          <w:sz w:val="24"/>
          <w:szCs w:val="24"/>
        </w:rPr>
        <w:t xml:space="preserve"> </w:t>
      </w:r>
      <w:r w:rsidR="008731EA" w:rsidRPr="008731EA">
        <w:rPr>
          <w:rFonts w:ascii="Times New Roman" w:eastAsia="Times New Roman" w:hAnsi="Times New Roman" w:cs="Times New Roman"/>
          <w:color w:val="22272F"/>
          <w:sz w:val="24"/>
          <w:szCs w:val="24"/>
        </w:rPr>
        <w:t>предоставление земельных участков в собственность бесплатно</w:t>
      </w:r>
      <w:r>
        <w:rPr>
          <w:rFonts w:ascii="Times New Roman" w:eastAsia="Times New Roman" w:hAnsi="Times New Roman" w:cs="Times New Roman"/>
          <w:color w:val="22272F"/>
          <w:sz w:val="24"/>
          <w:szCs w:val="24"/>
        </w:rPr>
        <w:t>»</w:t>
      </w:r>
      <w:r w:rsidR="008731EA" w:rsidRPr="008731EA">
        <w:rPr>
          <w:rFonts w:ascii="Times New Roman" w:eastAsia="Times New Roman" w:hAnsi="Times New Roman" w:cs="Times New Roman"/>
          <w:color w:val="22272F"/>
          <w:sz w:val="24"/>
          <w:szCs w:val="24"/>
        </w:rPr>
        <w:t xml:space="preserve"> от ____</w:t>
      </w:r>
      <w:r>
        <w:rPr>
          <w:rFonts w:ascii="Times New Roman" w:eastAsia="Times New Roman" w:hAnsi="Times New Roman" w:cs="Times New Roman"/>
          <w:color w:val="22272F"/>
          <w:sz w:val="24"/>
          <w:szCs w:val="24"/>
        </w:rPr>
        <w:t xml:space="preserve"> №</w:t>
      </w:r>
      <w:r w:rsidR="008731EA" w:rsidRPr="008731EA">
        <w:rPr>
          <w:rFonts w:ascii="Times New Roman" w:eastAsia="Times New Roman" w:hAnsi="Times New Roman" w:cs="Times New Roman"/>
          <w:color w:val="22272F"/>
          <w:sz w:val="24"/>
          <w:szCs w:val="24"/>
        </w:rPr>
        <w:t>___ и приложенных к нему документов, на основании _______ органом,</w:t>
      </w:r>
      <w:r>
        <w:rPr>
          <w:rFonts w:ascii="Times New Roman" w:eastAsia="Times New Roman" w:hAnsi="Times New Roman" w:cs="Times New Roman"/>
          <w:color w:val="22272F"/>
          <w:sz w:val="24"/>
          <w:szCs w:val="24"/>
        </w:rPr>
        <w:t xml:space="preserve"> </w:t>
      </w:r>
      <w:r w:rsidR="008731EA" w:rsidRPr="008731EA">
        <w:rPr>
          <w:rFonts w:ascii="Times New Roman" w:eastAsia="Times New Roman" w:hAnsi="Times New Roman" w:cs="Times New Roman"/>
          <w:color w:val="22272F"/>
          <w:sz w:val="24"/>
          <w:szCs w:val="24"/>
        </w:rPr>
        <w:t>упо</w:t>
      </w:r>
      <w:r>
        <w:rPr>
          <w:rFonts w:ascii="Times New Roman" w:eastAsia="Times New Roman" w:hAnsi="Times New Roman" w:cs="Times New Roman"/>
          <w:color w:val="22272F"/>
          <w:sz w:val="24"/>
          <w:szCs w:val="24"/>
        </w:rPr>
        <w:t xml:space="preserve">лномоченным на предоставление муниципальной услуги, </w:t>
      </w:r>
      <w:r w:rsidR="008731EA" w:rsidRPr="008731EA">
        <w:rPr>
          <w:rFonts w:ascii="Times New Roman" w:eastAsia="Times New Roman" w:hAnsi="Times New Roman" w:cs="Times New Roman"/>
          <w:color w:val="22272F"/>
          <w:sz w:val="24"/>
          <w:szCs w:val="24"/>
        </w:rPr>
        <w:t>принято</w:t>
      </w:r>
      <w:r>
        <w:rPr>
          <w:rFonts w:ascii="Times New Roman" w:eastAsia="Times New Roman" w:hAnsi="Times New Roman" w:cs="Times New Roman"/>
          <w:color w:val="22272F"/>
          <w:sz w:val="24"/>
          <w:szCs w:val="24"/>
        </w:rPr>
        <w:t xml:space="preserve"> решение об отказе в </w:t>
      </w:r>
      <w:r w:rsidR="008731EA" w:rsidRPr="008731EA">
        <w:rPr>
          <w:rFonts w:ascii="Times New Roman" w:eastAsia="Times New Roman" w:hAnsi="Times New Roman" w:cs="Times New Roman"/>
          <w:color w:val="22272F"/>
          <w:sz w:val="24"/>
          <w:szCs w:val="24"/>
        </w:rPr>
        <w:t>п</w:t>
      </w:r>
      <w:r>
        <w:rPr>
          <w:rFonts w:ascii="Times New Roman" w:eastAsia="Times New Roman" w:hAnsi="Times New Roman" w:cs="Times New Roman"/>
          <w:color w:val="22272F"/>
          <w:sz w:val="24"/>
          <w:szCs w:val="24"/>
        </w:rPr>
        <w:t>редоставлении   муниципальной услуги,</w:t>
      </w:r>
      <w:r w:rsidR="008731EA" w:rsidRPr="008731EA">
        <w:rPr>
          <w:rFonts w:ascii="Times New Roman" w:eastAsia="Times New Roman" w:hAnsi="Times New Roman" w:cs="Times New Roman"/>
          <w:color w:val="22272F"/>
          <w:sz w:val="24"/>
          <w:szCs w:val="24"/>
        </w:rPr>
        <w:t xml:space="preserve"> последующим основаниям:</w:t>
      </w:r>
    </w:p>
    <w:p w:rsidR="008731EA" w:rsidRPr="008731EA" w:rsidRDefault="008731EA" w:rsidP="008731EA">
      <w:pPr>
        <w:shd w:val="clear" w:color="auto" w:fill="FFFFFF"/>
        <w:spacing w:after="0" w:line="240" w:lineRule="auto"/>
        <w:jc w:val="both"/>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w:t>
      </w:r>
    </w:p>
    <w:tbl>
      <w:tblPr>
        <w:tblW w:w="10185" w:type="dxa"/>
        <w:shd w:val="clear" w:color="auto" w:fill="FFFFFF"/>
        <w:tblCellMar>
          <w:top w:w="15" w:type="dxa"/>
          <w:left w:w="15" w:type="dxa"/>
          <w:bottom w:w="15" w:type="dxa"/>
          <w:right w:w="15" w:type="dxa"/>
        </w:tblCellMar>
        <w:tblLook w:val="04A0" w:firstRow="1" w:lastRow="0" w:firstColumn="1" w:lastColumn="0" w:noHBand="0" w:noVBand="1"/>
      </w:tblPr>
      <w:tblGrid>
        <w:gridCol w:w="2115"/>
        <w:gridCol w:w="3990"/>
        <w:gridCol w:w="4080"/>
      </w:tblGrid>
      <w:tr w:rsidR="008731EA" w:rsidRPr="008731EA" w:rsidTr="007E672C">
        <w:tc>
          <w:tcPr>
            <w:tcW w:w="211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731EA" w:rsidRPr="00E961FC" w:rsidRDefault="005F4E35" w:rsidP="007E672C">
            <w:pPr>
              <w:spacing w:after="0" w:line="240" w:lineRule="auto"/>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22272F"/>
                <w:sz w:val="24"/>
                <w:szCs w:val="24"/>
              </w:rPr>
              <w:t>№</w:t>
            </w:r>
            <w:r w:rsidR="008731EA" w:rsidRPr="008731EA">
              <w:rPr>
                <w:rFonts w:ascii="Times New Roman" w:eastAsia="Times New Roman" w:hAnsi="Times New Roman" w:cs="Times New Roman"/>
                <w:color w:val="22272F"/>
                <w:sz w:val="24"/>
                <w:szCs w:val="24"/>
              </w:rPr>
              <w:t xml:space="preserve"> пункта Административного регламента</w:t>
            </w:r>
            <w:r w:rsidR="00E961FC">
              <w:rPr>
                <w:rFonts w:ascii="Times New Roman" w:eastAsia="Times New Roman" w:hAnsi="Times New Roman" w:cs="Times New Roman"/>
                <w:color w:val="22272F"/>
                <w:sz w:val="24"/>
                <w:szCs w:val="24"/>
              </w:rPr>
              <w:t xml:space="preserve"> </w:t>
            </w:r>
          </w:p>
        </w:tc>
        <w:tc>
          <w:tcPr>
            <w:tcW w:w="399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731EA" w:rsidRPr="008731EA" w:rsidRDefault="008731EA" w:rsidP="008731EA">
            <w:pPr>
              <w:spacing w:after="0" w:line="240" w:lineRule="auto"/>
              <w:jc w:val="center"/>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Наименование основания для отказа в соответствии с единым стандартом</w:t>
            </w:r>
          </w:p>
        </w:tc>
        <w:tc>
          <w:tcPr>
            <w:tcW w:w="4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731EA" w:rsidRPr="008731EA" w:rsidRDefault="008731EA" w:rsidP="008731EA">
            <w:pPr>
              <w:spacing w:after="0" w:line="240" w:lineRule="auto"/>
              <w:jc w:val="center"/>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Разъяснение причин отказа в предоставлении муниципальной услуги</w:t>
            </w:r>
          </w:p>
        </w:tc>
      </w:tr>
      <w:tr w:rsidR="002B3329" w:rsidRPr="008731EA" w:rsidTr="00A74641">
        <w:tc>
          <w:tcPr>
            <w:tcW w:w="10185" w:type="dxa"/>
            <w:gridSpan w:val="3"/>
            <w:tcBorders>
              <w:top w:val="single" w:sz="6" w:space="0" w:color="000000"/>
              <w:left w:val="single" w:sz="6" w:space="0" w:color="000000"/>
              <w:bottom w:val="single" w:sz="6" w:space="0" w:color="000000"/>
              <w:right w:val="single" w:sz="6" w:space="0" w:color="000000"/>
            </w:tcBorders>
            <w:shd w:val="clear" w:color="auto" w:fill="FFFFFF"/>
            <w:vAlign w:val="center"/>
          </w:tcPr>
          <w:p w:rsidR="002B3329" w:rsidRPr="008731EA" w:rsidRDefault="002B3329" w:rsidP="008731EA">
            <w:pPr>
              <w:spacing w:after="0" w:line="240" w:lineRule="auto"/>
              <w:jc w:val="center"/>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t>Граждане, имеющие трех и более детей</w:t>
            </w:r>
          </w:p>
        </w:tc>
      </w:tr>
      <w:tr w:rsidR="008731EA" w:rsidRPr="008731EA" w:rsidTr="007E672C">
        <w:tc>
          <w:tcPr>
            <w:tcW w:w="2115" w:type="dxa"/>
            <w:tcBorders>
              <w:top w:val="single" w:sz="6" w:space="0" w:color="000000"/>
              <w:left w:val="single" w:sz="6" w:space="0" w:color="000000"/>
              <w:bottom w:val="single" w:sz="6" w:space="0" w:color="000000"/>
              <w:right w:val="single" w:sz="6" w:space="0" w:color="000000"/>
            </w:tcBorders>
            <w:shd w:val="clear" w:color="auto" w:fill="FFFFFF"/>
            <w:hideMark/>
          </w:tcPr>
          <w:p w:rsidR="008731EA" w:rsidRPr="002B3329" w:rsidRDefault="007E672C" w:rsidP="008731EA">
            <w:pPr>
              <w:spacing w:after="0" w:line="240" w:lineRule="auto"/>
              <w:jc w:val="center"/>
              <w:rPr>
                <w:rFonts w:ascii="Times New Roman" w:eastAsia="Times New Roman" w:hAnsi="Times New Roman" w:cs="Times New Roman"/>
                <w:sz w:val="24"/>
                <w:szCs w:val="24"/>
              </w:rPr>
            </w:pPr>
            <w:r w:rsidRPr="002B3329">
              <w:rPr>
                <w:rFonts w:ascii="Times New Roman" w:eastAsia="Times New Roman" w:hAnsi="Times New Roman" w:cs="Times New Roman"/>
                <w:sz w:val="24"/>
                <w:szCs w:val="24"/>
              </w:rPr>
              <w:t>подпункт 1 пункта 32</w:t>
            </w:r>
          </w:p>
        </w:tc>
        <w:tc>
          <w:tcPr>
            <w:tcW w:w="3990" w:type="dxa"/>
            <w:tcBorders>
              <w:top w:val="single" w:sz="6" w:space="0" w:color="000000"/>
              <w:left w:val="single" w:sz="6" w:space="0" w:color="000000"/>
              <w:bottom w:val="single" w:sz="6" w:space="0" w:color="000000"/>
              <w:right w:val="single" w:sz="6" w:space="0" w:color="000000"/>
            </w:tcBorders>
            <w:shd w:val="clear" w:color="auto" w:fill="FFFFFF"/>
            <w:hideMark/>
          </w:tcPr>
          <w:p w:rsidR="008731EA" w:rsidRPr="008731EA" w:rsidRDefault="007E672C" w:rsidP="008731EA">
            <w:pPr>
              <w:spacing w:after="0" w:line="240" w:lineRule="auto"/>
              <w:rPr>
                <w:rFonts w:ascii="Times New Roman" w:eastAsia="Times New Roman" w:hAnsi="Times New Roman" w:cs="Times New Roman"/>
                <w:color w:val="22272F"/>
                <w:sz w:val="24"/>
                <w:szCs w:val="24"/>
              </w:rPr>
            </w:pPr>
            <w:r w:rsidRPr="007E672C">
              <w:rPr>
                <w:rFonts w:ascii="Times New Roman" w:eastAsia="Times New Roman" w:hAnsi="Times New Roman" w:cs="Times New Roman"/>
                <w:color w:val="22272F"/>
                <w:sz w:val="24"/>
                <w:szCs w:val="24"/>
              </w:rPr>
              <w:t>несоответствие Заявителя и (или) его детей требованиям, предусмотренным частью 10 статьи 9 Закона Самарской области «О земле»</w:t>
            </w:r>
          </w:p>
        </w:tc>
        <w:tc>
          <w:tcPr>
            <w:tcW w:w="4080" w:type="dxa"/>
            <w:tcBorders>
              <w:top w:val="single" w:sz="6" w:space="0" w:color="000000"/>
              <w:left w:val="single" w:sz="6" w:space="0" w:color="000000"/>
              <w:bottom w:val="single" w:sz="6" w:space="0" w:color="000000"/>
              <w:right w:val="single" w:sz="6" w:space="0" w:color="000000"/>
            </w:tcBorders>
            <w:shd w:val="clear" w:color="auto" w:fill="FFFFFF"/>
            <w:hideMark/>
          </w:tcPr>
          <w:p w:rsidR="008731EA" w:rsidRPr="008731EA" w:rsidRDefault="008731EA" w:rsidP="008731EA">
            <w:pPr>
              <w:spacing w:after="0" w:line="240" w:lineRule="auto"/>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Указываются основания такого вывода</w:t>
            </w:r>
          </w:p>
        </w:tc>
      </w:tr>
      <w:tr w:rsidR="002B3329" w:rsidRPr="008731EA" w:rsidTr="007E672C">
        <w:tc>
          <w:tcPr>
            <w:tcW w:w="2115" w:type="dxa"/>
            <w:tcBorders>
              <w:top w:val="single" w:sz="6" w:space="0" w:color="000000"/>
              <w:left w:val="single" w:sz="6" w:space="0" w:color="000000"/>
              <w:bottom w:val="single" w:sz="6" w:space="0" w:color="000000"/>
              <w:right w:val="single" w:sz="6" w:space="0" w:color="000000"/>
            </w:tcBorders>
            <w:shd w:val="clear" w:color="auto" w:fill="FFFFFF"/>
          </w:tcPr>
          <w:p w:rsidR="002B3329" w:rsidRPr="002B3329" w:rsidRDefault="002B3329">
            <w:pPr>
              <w:rPr>
                <w:rFonts w:ascii="Times New Roman" w:hAnsi="Times New Roman" w:cs="Times New Roman"/>
                <w:sz w:val="24"/>
                <w:szCs w:val="24"/>
              </w:rPr>
            </w:pPr>
            <w:r>
              <w:rPr>
                <w:rFonts w:ascii="Times New Roman" w:hAnsi="Times New Roman" w:cs="Times New Roman"/>
                <w:sz w:val="24"/>
                <w:szCs w:val="24"/>
              </w:rPr>
              <w:t>подпункт 2</w:t>
            </w:r>
            <w:r w:rsidRPr="002B3329">
              <w:rPr>
                <w:rFonts w:ascii="Times New Roman" w:hAnsi="Times New Roman" w:cs="Times New Roman"/>
                <w:sz w:val="24"/>
                <w:szCs w:val="24"/>
              </w:rPr>
              <w:t xml:space="preserve"> пункта 32</w:t>
            </w:r>
          </w:p>
        </w:tc>
        <w:tc>
          <w:tcPr>
            <w:tcW w:w="3990" w:type="dxa"/>
            <w:tcBorders>
              <w:top w:val="single" w:sz="6" w:space="0" w:color="000000"/>
              <w:left w:val="single" w:sz="6" w:space="0" w:color="000000"/>
              <w:bottom w:val="single" w:sz="6" w:space="0" w:color="000000"/>
              <w:right w:val="single" w:sz="6" w:space="0" w:color="000000"/>
            </w:tcBorders>
            <w:shd w:val="clear" w:color="auto" w:fill="FFFFFF"/>
            <w:hideMark/>
          </w:tcPr>
          <w:p w:rsidR="002B3329" w:rsidRPr="008731EA" w:rsidRDefault="002B3329" w:rsidP="008731EA">
            <w:pPr>
              <w:spacing w:after="0" w:line="240" w:lineRule="auto"/>
              <w:rPr>
                <w:rFonts w:ascii="Times New Roman" w:eastAsia="Times New Roman" w:hAnsi="Times New Roman" w:cs="Times New Roman"/>
                <w:color w:val="22272F"/>
                <w:sz w:val="24"/>
                <w:szCs w:val="24"/>
              </w:rPr>
            </w:pPr>
            <w:r w:rsidRPr="007E672C">
              <w:rPr>
                <w:rFonts w:ascii="Times New Roman" w:eastAsia="Times New Roman" w:hAnsi="Times New Roman" w:cs="Times New Roman"/>
                <w:color w:val="22272F"/>
                <w:sz w:val="24"/>
                <w:szCs w:val="24"/>
              </w:rPr>
              <w:t>непредставление Заявителем полного пакета документов, указанных в частях 1 и 3 статьи 2 настоящего Закона, за исключением документов, которые могут быть получены Уполномоченным органом в рамках межведомственного информационного взаимодействия</w:t>
            </w:r>
          </w:p>
        </w:tc>
        <w:tc>
          <w:tcPr>
            <w:tcW w:w="4080" w:type="dxa"/>
            <w:tcBorders>
              <w:top w:val="single" w:sz="6" w:space="0" w:color="000000"/>
              <w:left w:val="single" w:sz="6" w:space="0" w:color="000000"/>
              <w:bottom w:val="single" w:sz="6" w:space="0" w:color="000000"/>
              <w:right w:val="single" w:sz="6" w:space="0" w:color="000000"/>
            </w:tcBorders>
            <w:shd w:val="clear" w:color="auto" w:fill="FFFFFF"/>
            <w:hideMark/>
          </w:tcPr>
          <w:p w:rsidR="002B3329" w:rsidRPr="008731EA" w:rsidRDefault="002B3329" w:rsidP="008731EA">
            <w:pPr>
              <w:spacing w:after="0" w:line="240" w:lineRule="auto"/>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Указываются основания такого вывода</w:t>
            </w:r>
          </w:p>
        </w:tc>
      </w:tr>
      <w:tr w:rsidR="002B3329" w:rsidRPr="008731EA" w:rsidTr="007E672C">
        <w:tc>
          <w:tcPr>
            <w:tcW w:w="2115" w:type="dxa"/>
            <w:tcBorders>
              <w:top w:val="single" w:sz="6" w:space="0" w:color="000000"/>
              <w:left w:val="single" w:sz="6" w:space="0" w:color="000000"/>
              <w:bottom w:val="single" w:sz="6" w:space="0" w:color="000000"/>
              <w:right w:val="single" w:sz="6" w:space="0" w:color="000000"/>
            </w:tcBorders>
            <w:shd w:val="clear" w:color="auto" w:fill="FFFFFF"/>
          </w:tcPr>
          <w:p w:rsidR="002B3329" w:rsidRPr="002B3329" w:rsidRDefault="002B3329">
            <w:pPr>
              <w:rPr>
                <w:rFonts w:ascii="Times New Roman" w:hAnsi="Times New Roman" w:cs="Times New Roman"/>
                <w:sz w:val="24"/>
                <w:szCs w:val="24"/>
              </w:rPr>
            </w:pPr>
            <w:r>
              <w:rPr>
                <w:rFonts w:ascii="Times New Roman" w:hAnsi="Times New Roman" w:cs="Times New Roman"/>
                <w:sz w:val="24"/>
                <w:szCs w:val="24"/>
              </w:rPr>
              <w:t>подпункт 3</w:t>
            </w:r>
            <w:r w:rsidRPr="002B3329">
              <w:rPr>
                <w:rFonts w:ascii="Times New Roman" w:hAnsi="Times New Roman" w:cs="Times New Roman"/>
                <w:sz w:val="24"/>
                <w:szCs w:val="24"/>
              </w:rPr>
              <w:t xml:space="preserve"> пункта 32</w:t>
            </w:r>
          </w:p>
        </w:tc>
        <w:tc>
          <w:tcPr>
            <w:tcW w:w="3990" w:type="dxa"/>
            <w:tcBorders>
              <w:top w:val="single" w:sz="6" w:space="0" w:color="000000"/>
              <w:left w:val="single" w:sz="6" w:space="0" w:color="000000"/>
              <w:bottom w:val="single" w:sz="6" w:space="0" w:color="000000"/>
              <w:right w:val="single" w:sz="6" w:space="0" w:color="000000"/>
            </w:tcBorders>
            <w:shd w:val="clear" w:color="auto" w:fill="FFFFFF"/>
            <w:hideMark/>
          </w:tcPr>
          <w:p w:rsidR="002B3329" w:rsidRPr="008731EA" w:rsidRDefault="002B3329" w:rsidP="008731EA">
            <w:pPr>
              <w:spacing w:after="0" w:line="240" w:lineRule="auto"/>
              <w:rPr>
                <w:rFonts w:ascii="Times New Roman" w:eastAsia="Times New Roman" w:hAnsi="Times New Roman" w:cs="Times New Roman"/>
                <w:color w:val="22272F"/>
                <w:sz w:val="24"/>
                <w:szCs w:val="24"/>
              </w:rPr>
            </w:pPr>
            <w:r w:rsidRPr="007E672C">
              <w:rPr>
                <w:rFonts w:ascii="Times New Roman" w:eastAsia="Times New Roman" w:hAnsi="Times New Roman" w:cs="Times New Roman"/>
                <w:color w:val="22272F"/>
                <w:sz w:val="24"/>
                <w:szCs w:val="24"/>
              </w:rPr>
              <w:t>наличие судебного акта о лишении Заявителя родительских прав и (или) об отмене усыновления (удочерения) в отношении ребенка, документы на которого представлены Заявителем</w:t>
            </w:r>
          </w:p>
        </w:tc>
        <w:tc>
          <w:tcPr>
            <w:tcW w:w="4080" w:type="dxa"/>
            <w:tcBorders>
              <w:top w:val="single" w:sz="6" w:space="0" w:color="000000"/>
              <w:left w:val="single" w:sz="6" w:space="0" w:color="000000"/>
              <w:bottom w:val="single" w:sz="6" w:space="0" w:color="000000"/>
              <w:right w:val="single" w:sz="6" w:space="0" w:color="000000"/>
            </w:tcBorders>
            <w:shd w:val="clear" w:color="auto" w:fill="FFFFFF"/>
            <w:hideMark/>
          </w:tcPr>
          <w:p w:rsidR="002B3329" w:rsidRPr="008731EA" w:rsidRDefault="002B3329" w:rsidP="008731EA">
            <w:pPr>
              <w:spacing w:after="0" w:line="240" w:lineRule="auto"/>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Указываются основания такого вывода</w:t>
            </w:r>
          </w:p>
        </w:tc>
      </w:tr>
      <w:tr w:rsidR="002B3329" w:rsidRPr="008731EA" w:rsidTr="007E672C">
        <w:tc>
          <w:tcPr>
            <w:tcW w:w="2115" w:type="dxa"/>
            <w:tcBorders>
              <w:top w:val="single" w:sz="6" w:space="0" w:color="000000"/>
              <w:left w:val="single" w:sz="6" w:space="0" w:color="000000"/>
              <w:bottom w:val="single" w:sz="6" w:space="0" w:color="000000"/>
              <w:right w:val="single" w:sz="6" w:space="0" w:color="000000"/>
            </w:tcBorders>
            <w:shd w:val="clear" w:color="auto" w:fill="FFFFFF"/>
          </w:tcPr>
          <w:p w:rsidR="002B3329" w:rsidRPr="002B3329" w:rsidRDefault="002B3329">
            <w:pPr>
              <w:rPr>
                <w:rFonts w:ascii="Times New Roman" w:hAnsi="Times New Roman" w:cs="Times New Roman"/>
                <w:sz w:val="24"/>
                <w:szCs w:val="24"/>
              </w:rPr>
            </w:pPr>
            <w:r>
              <w:rPr>
                <w:rFonts w:ascii="Times New Roman" w:hAnsi="Times New Roman" w:cs="Times New Roman"/>
                <w:sz w:val="24"/>
                <w:szCs w:val="24"/>
              </w:rPr>
              <w:t>подпункт 4</w:t>
            </w:r>
            <w:r w:rsidRPr="002B3329">
              <w:rPr>
                <w:rFonts w:ascii="Times New Roman" w:hAnsi="Times New Roman" w:cs="Times New Roman"/>
                <w:sz w:val="24"/>
                <w:szCs w:val="24"/>
              </w:rPr>
              <w:t xml:space="preserve"> пункта 32</w:t>
            </w:r>
          </w:p>
        </w:tc>
        <w:tc>
          <w:tcPr>
            <w:tcW w:w="3990" w:type="dxa"/>
            <w:tcBorders>
              <w:top w:val="single" w:sz="6" w:space="0" w:color="000000"/>
              <w:left w:val="single" w:sz="6" w:space="0" w:color="000000"/>
              <w:bottom w:val="single" w:sz="6" w:space="0" w:color="000000"/>
              <w:right w:val="single" w:sz="6" w:space="0" w:color="000000"/>
            </w:tcBorders>
            <w:shd w:val="clear" w:color="auto" w:fill="FFFFFF"/>
            <w:hideMark/>
          </w:tcPr>
          <w:p w:rsidR="002B3329" w:rsidRPr="008731EA" w:rsidRDefault="002B3329" w:rsidP="008731EA">
            <w:pPr>
              <w:spacing w:after="0" w:line="240" w:lineRule="auto"/>
              <w:rPr>
                <w:rFonts w:ascii="Times New Roman" w:eastAsia="Times New Roman" w:hAnsi="Times New Roman" w:cs="Times New Roman"/>
                <w:color w:val="22272F"/>
                <w:sz w:val="24"/>
                <w:szCs w:val="24"/>
              </w:rPr>
            </w:pPr>
            <w:proofErr w:type="gramStart"/>
            <w:r w:rsidRPr="007E672C">
              <w:rPr>
                <w:rFonts w:ascii="Times New Roman" w:eastAsia="Times New Roman" w:hAnsi="Times New Roman" w:cs="Times New Roman"/>
                <w:color w:val="22272F"/>
                <w:sz w:val="24"/>
                <w:szCs w:val="24"/>
              </w:rPr>
              <w:t>использование Заявителем и (или) вторым родителем детей, документы на которых представлены Заявителем, права на бесплатное предоставление Земельного участка по основаниям, предусмотренным частью 10 статьи 9 Закона Самарской области «О земле», в том числе путем самостоятельного определения предполагаемых размера и местоположения земельного участка в соответствии с частью 6 статьи 9 Закона Самарской области «О земле»</w:t>
            </w:r>
            <w:proofErr w:type="gramEnd"/>
          </w:p>
        </w:tc>
        <w:tc>
          <w:tcPr>
            <w:tcW w:w="4080" w:type="dxa"/>
            <w:tcBorders>
              <w:top w:val="single" w:sz="6" w:space="0" w:color="000000"/>
              <w:left w:val="single" w:sz="6" w:space="0" w:color="000000"/>
              <w:bottom w:val="single" w:sz="6" w:space="0" w:color="000000"/>
              <w:right w:val="single" w:sz="6" w:space="0" w:color="000000"/>
            </w:tcBorders>
            <w:shd w:val="clear" w:color="auto" w:fill="FFFFFF"/>
            <w:hideMark/>
          </w:tcPr>
          <w:p w:rsidR="002B3329" w:rsidRPr="008731EA" w:rsidRDefault="002B3329" w:rsidP="008731EA">
            <w:pPr>
              <w:spacing w:after="0" w:line="240" w:lineRule="auto"/>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Указываются основания такого вывода</w:t>
            </w:r>
          </w:p>
        </w:tc>
      </w:tr>
      <w:tr w:rsidR="002B3329" w:rsidRPr="008731EA" w:rsidTr="007E672C">
        <w:tc>
          <w:tcPr>
            <w:tcW w:w="2115" w:type="dxa"/>
            <w:tcBorders>
              <w:top w:val="single" w:sz="6" w:space="0" w:color="000000"/>
              <w:left w:val="single" w:sz="6" w:space="0" w:color="000000"/>
              <w:bottom w:val="single" w:sz="6" w:space="0" w:color="000000"/>
              <w:right w:val="single" w:sz="6" w:space="0" w:color="000000"/>
            </w:tcBorders>
            <w:shd w:val="clear" w:color="auto" w:fill="FFFFFF"/>
          </w:tcPr>
          <w:p w:rsidR="002B3329" w:rsidRPr="002B3329" w:rsidRDefault="002B3329">
            <w:pPr>
              <w:rPr>
                <w:rFonts w:ascii="Times New Roman" w:hAnsi="Times New Roman" w:cs="Times New Roman"/>
                <w:sz w:val="24"/>
                <w:szCs w:val="24"/>
              </w:rPr>
            </w:pPr>
            <w:r>
              <w:rPr>
                <w:rFonts w:ascii="Times New Roman" w:hAnsi="Times New Roman" w:cs="Times New Roman"/>
                <w:sz w:val="24"/>
                <w:szCs w:val="24"/>
              </w:rPr>
              <w:t>подпункт 5</w:t>
            </w:r>
            <w:r w:rsidRPr="002B3329">
              <w:rPr>
                <w:rFonts w:ascii="Times New Roman" w:hAnsi="Times New Roman" w:cs="Times New Roman"/>
                <w:sz w:val="24"/>
                <w:szCs w:val="24"/>
              </w:rPr>
              <w:t xml:space="preserve"> пункта 32</w:t>
            </w:r>
          </w:p>
        </w:tc>
        <w:tc>
          <w:tcPr>
            <w:tcW w:w="3990" w:type="dxa"/>
            <w:tcBorders>
              <w:top w:val="single" w:sz="6" w:space="0" w:color="000000"/>
              <w:left w:val="single" w:sz="6" w:space="0" w:color="000000"/>
              <w:bottom w:val="single" w:sz="6" w:space="0" w:color="000000"/>
              <w:right w:val="single" w:sz="6" w:space="0" w:color="000000"/>
            </w:tcBorders>
            <w:shd w:val="clear" w:color="auto" w:fill="FFFFFF"/>
            <w:hideMark/>
          </w:tcPr>
          <w:p w:rsidR="002B3329" w:rsidRPr="008731EA" w:rsidRDefault="002B3329" w:rsidP="008731EA">
            <w:pPr>
              <w:spacing w:after="0" w:line="240" w:lineRule="auto"/>
              <w:rPr>
                <w:rFonts w:ascii="Times New Roman" w:eastAsia="Times New Roman" w:hAnsi="Times New Roman" w:cs="Times New Roman"/>
                <w:color w:val="22272F"/>
                <w:sz w:val="24"/>
                <w:szCs w:val="24"/>
              </w:rPr>
            </w:pPr>
            <w:r w:rsidRPr="007E672C">
              <w:rPr>
                <w:rFonts w:ascii="Times New Roman" w:eastAsia="Times New Roman" w:hAnsi="Times New Roman" w:cs="Times New Roman"/>
                <w:color w:val="22272F"/>
                <w:sz w:val="24"/>
                <w:szCs w:val="24"/>
              </w:rPr>
              <w:t>постановка второго родителя детей, документы на которых представлены Заявителем, на учет</w:t>
            </w:r>
          </w:p>
        </w:tc>
        <w:tc>
          <w:tcPr>
            <w:tcW w:w="4080" w:type="dxa"/>
            <w:tcBorders>
              <w:top w:val="single" w:sz="6" w:space="0" w:color="000000"/>
              <w:left w:val="single" w:sz="6" w:space="0" w:color="000000"/>
              <w:bottom w:val="single" w:sz="6" w:space="0" w:color="000000"/>
              <w:right w:val="single" w:sz="6" w:space="0" w:color="000000"/>
            </w:tcBorders>
            <w:shd w:val="clear" w:color="auto" w:fill="FFFFFF"/>
            <w:hideMark/>
          </w:tcPr>
          <w:p w:rsidR="002B3329" w:rsidRPr="008731EA" w:rsidRDefault="002B3329" w:rsidP="008731EA">
            <w:pPr>
              <w:spacing w:after="0" w:line="240" w:lineRule="auto"/>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Указываются основания такого вывода</w:t>
            </w:r>
          </w:p>
        </w:tc>
      </w:tr>
      <w:tr w:rsidR="002B3329" w:rsidRPr="008731EA" w:rsidTr="007E672C">
        <w:tc>
          <w:tcPr>
            <w:tcW w:w="2115" w:type="dxa"/>
            <w:tcBorders>
              <w:top w:val="single" w:sz="6" w:space="0" w:color="000000"/>
              <w:left w:val="single" w:sz="6" w:space="0" w:color="000000"/>
              <w:bottom w:val="single" w:sz="6" w:space="0" w:color="000000"/>
              <w:right w:val="single" w:sz="6" w:space="0" w:color="000000"/>
            </w:tcBorders>
            <w:shd w:val="clear" w:color="auto" w:fill="FFFFFF"/>
          </w:tcPr>
          <w:p w:rsidR="002B3329" w:rsidRPr="002B3329" w:rsidRDefault="002B3329">
            <w:pPr>
              <w:rPr>
                <w:rFonts w:ascii="Times New Roman" w:hAnsi="Times New Roman" w:cs="Times New Roman"/>
                <w:sz w:val="24"/>
                <w:szCs w:val="24"/>
              </w:rPr>
            </w:pPr>
            <w:r>
              <w:rPr>
                <w:rFonts w:ascii="Times New Roman" w:hAnsi="Times New Roman" w:cs="Times New Roman"/>
                <w:sz w:val="24"/>
                <w:szCs w:val="24"/>
              </w:rPr>
              <w:t>подпункт 6</w:t>
            </w:r>
            <w:r w:rsidRPr="002B3329">
              <w:rPr>
                <w:rFonts w:ascii="Times New Roman" w:hAnsi="Times New Roman" w:cs="Times New Roman"/>
                <w:sz w:val="24"/>
                <w:szCs w:val="24"/>
              </w:rPr>
              <w:t xml:space="preserve"> пункта 32</w:t>
            </w:r>
          </w:p>
        </w:tc>
        <w:tc>
          <w:tcPr>
            <w:tcW w:w="3990" w:type="dxa"/>
            <w:tcBorders>
              <w:top w:val="single" w:sz="6" w:space="0" w:color="000000"/>
              <w:left w:val="single" w:sz="6" w:space="0" w:color="000000"/>
              <w:bottom w:val="single" w:sz="6" w:space="0" w:color="000000"/>
              <w:right w:val="single" w:sz="6" w:space="0" w:color="000000"/>
            </w:tcBorders>
            <w:shd w:val="clear" w:color="auto" w:fill="FFFFFF"/>
          </w:tcPr>
          <w:p w:rsidR="002B3329" w:rsidRPr="007E672C" w:rsidRDefault="002B3329" w:rsidP="008731EA">
            <w:pPr>
              <w:spacing w:after="0" w:line="240" w:lineRule="auto"/>
              <w:rPr>
                <w:rFonts w:ascii="Times New Roman" w:eastAsia="Times New Roman" w:hAnsi="Times New Roman" w:cs="Times New Roman"/>
                <w:color w:val="22272F"/>
                <w:sz w:val="24"/>
                <w:szCs w:val="24"/>
              </w:rPr>
            </w:pPr>
            <w:r w:rsidRPr="007E672C">
              <w:rPr>
                <w:rFonts w:ascii="Times New Roman" w:eastAsia="Times New Roman" w:hAnsi="Times New Roman" w:cs="Times New Roman"/>
                <w:color w:val="22272F"/>
                <w:sz w:val="24"/>
                <w:szCs w:val="24"/>
              </w:rPr>
              <w:t xml:space="preserve">приобретение Заявителем и (или) вторым родителем детей после 1 марта 2015 года земельного участка, находящегося в государственной или муниципальной собственности, в </w:t>
            </w:r>
            <w:r w:rsidRPr="007E672C">
              <w:rPr>
                <w:rFonts w:ascii="Times New Roman" w:eastAsia="Times New Roman" w:hAnsi="Times New Roman" w:cs="Times New Roman"/>
                <w:color w:val="22272F"/>
                <w:sz w:val="24"/>
                <w:szCs w:val="24"/>
              </w:rPr>
              <w:lastRenderedPageBreak/>
              <w:t>собственность бесплатно по основаниям, указанным в статье 9, статье 10.4 Закона Самарской области «О земле»</w:t>
            </w:r>
          </w:p>
        </w:tc>
        <w:tc>
          <w:tcPr>
            <w:tcW w:w="4080" w:type="dxa"/>
            <w:tcBorders>
              <w:top w:val="single" w:sz="6" w:space="0" w:color="000000"/>
              <w:left w:val="single" w:sz="6" w:space="0" w:color="000000"/>
              <w:bottom w:val="single" w:sz="6" w:space="0" w:color="000000"/>
              <w:right w:val="single" w:sz="6" w:space="0" w:color="000000"/>
            </w:tcBorders>
            <w:shd w:val="clear" w:color="auto" w:fill="FFFFFF"/>
          </w:tcPr>
          <w:p w:rsidR="002B3329" w:rsidRPr="008731EA" w:rsidRDefault="002B3329" w:rsidP="008731EA">
            <w:pPr>
              <w:spacing w:after="0" w:line="240" w:lineRule="auto"/>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lastRenderedPageBreak/>
              <w:t>Указываются основания такого вывода</w:t>
            </w:r>
          </w:p>
        </w:tc>
      </w:tr>
      <w:tr w:rsidR="007E672C" w:rsidRPr="008731EA" w:rsidTr="00D101D2">
        <w:tc>
          <w:tcPr>
            <w:tcW w:w="10185" w:type="dxa"/>
            <w:gridSpan w:val="3"/>
            <w:tcBorders>
              <w:top w:val="single" w:sz="6" w:space="0" w:color="000000"/>
              <w:left w:val="single" w:sz="6" w:space="0" w:color="000000"/>
              <w:bottom w:val="single" w:sz="6" w:space="0" w:color="000000"/>
              <w:right w:val="single" w:sz="6" w:space="0" w:color="000000"/>
            </w:tcBorders>
            <w:shd w:val="clear" w:color="auto" w:fill="FFFFFF"/>
          </w:tcPr>
          <w:p w:rsidR="007E672C" w:rsidRPr="002B3329" w:rsidRDefault="002B3329" w:rsidP="002B3329">
            <w:pPr>
              <w:spacing w:after="0" w:line="240" w:lineRule="auto"/>
              <w:jc w:val="center"/>
              <w:rPr>
                <w:rFonts w:ascii="Times New Roman" w:eastAsia="Times New Roman" w:hAnsi="Times New Roman" w:cs="Times New Roman"/>
                <w:color w:val="22272F"/>
                <w:sz w:val="24"/>
                <w:szCs w:val="24"/>
              </w:rPr>
            </w:pPr>
            <w:r w:rsidRPr="002B3329">
              <w:rPr>
                <w:rFonts w:ascii="Times New Roman" w:eastAsia="Times New Roman" w:hAnsi="Times New Roman" w:cs="Times New Roman"/>
                <w:color w:val="22272F"/>
                <w:sz w:val="24"/>
                <w:szCs w:val="24"/>
              </w:rPr>
              <w:lastRenderedPageBreak/>
              <w:t>Участники СВО (члены из семей)</w:t>
            </w:r>
          </w:p>
        </w:tc>
      </w:tr>
      <w:tr w:rsidR="007E672C" w:rsidRPr="008731EA" w:rsidTr="007E672C">
        <w:tc>
          <w:tcPr>
            <w:tcW w:w="2115" w:type="dxa"/>
            <w:tcBorders>
              <w:top w:val="single" w:sz="6" w:space="0" w:color="000000"/>
              <w:left w:val="single" w:sz="6" w:space="0" w:color="000000"/>
              <w:bottom w:val="single" w:sz="6" w:space="0" w:color="000000"/>
              <w:right w:val="single" w:sz="6" w:space="0" w:color="000000"/>
            </w:tcBorders>
            <w:shd w:val="clear" w:color="auto" w:fill="FFFFFF"/>
          </w:tcPr>
          <w:p w:rsidR="007E672C" w:rsidRPr="002B3329" w:rsidRDefault="002B3329" w:rsidP="008731E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подпункт 1 пункта 33</w:t>
            </w:r>
          </w:p>
        </w:tc>
        <w:tc>
          <w:tcPr>
            <w:tcW w:w="3990" w:type="dxa"/>
            <w:tcBorders>
              <w:top w:val="single" w:sz="6" w:space="0" w:color="000000"/>
              <w:left w:val="single" w:sz="6" w:space="0" w:color="000000"/>
              <w:bottom w:val="single" w:sz="6" w:space="0" w:color="000000"/>
              <w:right w:val="single" w:sz="6" w:space="0" w:color="000000"/>
            </w:tcBorders>
            <w:shd w:val="clear" w:color="auto" w:fill="FFFFFF"/>
          </w:tcPr>
          <w:p w:rsidR="007E672C" w:rsidRPr="007E672C" w:rsidRDefault="002B3329" w:rsidP="008731EA">
            <w:pPr>
              <w:spacing w:after="0" w:line="240" w:lineRule="auto"/>
              <w:rPr>
                <w:rFonts w:ascii="Times New Roman" w:eastAsia="Times New Roman" w:hAnsi="Times New Roman" w:cs="Times New Roman"/>
                <w:color w:val="22272F"/>
                <w:sz w:val="24"/>
                <w:szCs w:val="24"/>
              </w:rPr>
            </w:pPr>
            <w:proofErr w:type="gramStart"/>
            <w:r w:rsidRPr="002B3329">
              <w:rPr>
                <w:rFonts w:ascii="Times New Roman" w:eastAsia="Times New Roman" w:hAnsi="Times New Roman" w:cs="Times New Roman"/>
                <w:sz w:val="24"/>
                <w:szCs w:val="24"/>
              </w:rPr>
              <w:t>несоответствие Заявителя условиям, установленным статьей 1 Закона Самарской области от 8 февраля 2024 года № 3-ГД «О порядке постановки на учет граждан, принимавших участие в специальной военной операции (членов их семей), имеющих право на бесплатное приобретение земельных участков из земель, находящихся в государственной или муниципальной собственности»</w:t>
            </w:r>
            <w:proofErr w:type="gramEnd"/>
          </w:p>
        </w:tc>
        <w:tc>
          <w:tcPr>
            <w:tcW w:w="4080" w:type="dxa"/>
            <w:tcBorders>
              <w:top w:val="single" w:sz="6" w:space="0" w:color="000000"/>
              <w:left w:val="single" w:sz="6" w:space="0" w:color="000000"/>
              <w:bottom w:val="single" w:sz="6" w:space="0" w:color="000000"/>
              <w:right w:val="single" w:sz="6" w:space="0" w:color="000000"/>
            </w:tcBorders>
            <w:shd w:val="clear" w:color="auto" w:fill="FFFFFF"/>
          </w:tcPr>
          <w:p w:rsidR="007E672C" w:rsidRPr="008731EA" w:rsidRDefault="007E672C" w:rsidP="008731EA">
            <w:pPr>
              <w:spacing w:after="0" w:line="240" w:lineRule="auto"/>
              <w:rPr>
                <w:rFonts w:ascii="Times New Roman" w:eastAsia="Times New Roman" w:hAnsi="Times New Roman" w:cs="Times New Roman"/>
                <w:color w:val="22272F"/>
                <w:sz w:val="24"/>
                <w:szCs w:val="24"/>
              </w:rPr>
            </w:pPr>
          </w:p>
        </w:tc>
      </w:tr>
      <w:tr w:rsidR="002B3329" w:rsidRPr="008731EA" w:rsidTr="007E672C">
        <w:tc>
          <w:tcPr>
            <w:tcW w:w="2115" w:type="dxa"/>
            <w:tcBorders>
              <w:top w:val="single" w:sz="6" w:space="0" w:color="000000"/>
              <w:left w:val="single" w:sz="6" w:space="0" w:color="000000"/>
              <w:bottom w:val="single" w:sz="6" w:space="0" w:color="000000"/>
              <w:right w:val="single" w:sz="6" w:space="0" w:color="000000"/>
            </w:tcBorders>
            <w:shd w:val="clear" w:color="auto" w:fill="FFFFFF"/>
          </w:tcPr>
          <w:p w:rsidR="002B3329" w:rsidRPr="002B3329" w:rsidRDefault="002B3329">
            <w:pPr>
              <w:rPr>
                <w:rFonts w:ascii="Times New Roman" w:hAnsi="Times New Roman" w:cs="Times New Roman"/>
                <w:sz w:val="24"/>
              </w:rPr>
            </w:pPr>
            <w:r>
              <w:rPr>
                <w:rFonts w:ascii="Times New Roman" w:hAnsi="Times New Roman" w:cs="Times New Roman"/>
                <w:sz w:val="24"/>
              </w:rPr>
              <w:t>подпункт 2</w:t>
            </w:r>
            <w:r w:rsidRPr="002B3329">
              <w:rPr>
                <w:rFonts w:ascii="Times New Roman" w:hAnsi="Times New Roman" w:cs="Times New Roman"/>
                <w:sz w:val="24"/>
              </w:rPr>
              <w:t xml:space="preserve"> пункта 33</w:t>
            </w:r>
          </w:p>
        </w:tc>
        <w:tc>
          <w:tcPr>
            <w:tcW w:w="3990" w:type="dxa"/>
            <w:tcBorders>
              <w:top w:val="single" w:sz="6" w:space="0" w:color="000000"/>
              <w:left w:val="single" w:sz="6" w:space="0" w:color="000000"/>
              <w:bottom w:val="single" w:sz="6" w:space="0" w:color="000000"/>
              <w:right w:val="single" w:sz="6" w:space="0" w:color="000000"/>
            </w:tcBorders>
            <w:shd w:val="clear" w:color="auto" w:fill="FFFFFF"/>
          </w:tcPr>
          <w:p w:rsidR="002B3329" w:rsidRPr="007E672C" w:rsidRDefault="002B3329" w:rsidP="008731EA">
            <w:pPr>
              <w:spacing w:after="0" w:line="240" w:lineRule="auto"/>
              <w:rPr>
                <w:rFonts w:ascii="Times New Roman" w:eastAsia="Times New Roman" w:hAnsi="Times New Roman" w:cs="Times New Roman"/>
                <w:color w:val="22272F"/>
                <w:sz w:val="24"/>
                <w:szCs w:val="24"/>
              </w:rPr>
            </w:pPr>
            <w:r w:rsidRPr="002B3329">
              <w:rPr>
                <w:rFonts w:ascii="Times New Roman" w:eastAsia="Times New Roman" w:hAnsi="Times New Roman" w:cs="Times New Roman"/>
                <w:sz w:val="24"/>
                <w:szCs w:val="24"/>
              </w:rPr>
              <w:t>непредставление Заявителем (представление не в полном объеме) документов, обязанность по представлению которых возложена на Заявителя</w:t>
            </w:r>
          </w:p>
        </w:tc>
        <w:tc>
          <w:tcPr>
            <w:tcW w:w="4080" w:type="dxa"/>
            <w:tcBorders>
              <w:top w:val="single" w:sz="6" w:space="0" w:color="000000"/>
              <w:left w:val="single" w:sz="6" w:space="0" w:color="000000"/>
              <w:bottom w:val="single" w:sz="6" w:space="0" w:color="000000"/>
              <w:right w:val="single" w:sz="6" w:space="0" w:color="000000"/>
            </w:tcBorders>
            <w:shd w:val="clear" w:color="auto" w:fill="FFFFFF"/>
          </w:tcPr>
          <w:p w:rsidR="002B3329" w:rsidRPr="008731EA" w:rsidRDefault="002B3329" w:rsidP="008731EA">
            <w:pPr>
              <w:spacing w:after="0" w:line="240" w:lineRule="auto"/>
              <w:rPr>
                <w:rFonts w:ascii="Times New Roman" w:eastAsia="Times New Roman" w:hAnsi="Times New Roman" w:cs="Times New Roman"/>
                <w:color w:val="22272F"/>
                <w:sz w:val="24"/>
                <w:szCs w:val="24"/>
              </w:rPr>
            </w:pPr>
          </w:p>
        </w:tc>
      </w:tr>
      <w:tr w:rsidR="002B3329" w:rsidRPr="008731EA" w:rsidTr="007E672C">
        <w:tc>
          <w:tcPr>
            <w:tcW w:w="2115" w:type="dxa"/>
            <w:tcBorders>
              <w:top w:val="single" w:sz="6" w:space="0" w:color="000000"/>
              <w:left w:val="single" w:sz="6" w:space="0" w:color="000000"/>
              <w:bottom w:val="single" w:sz="6" w:space="0" w:color="000000"/>
              <w:right w:val="single" w:sz="6" w:space="0" w:color="000000"/>
            </w:tcBorders>
            <w:shd w:val="clear" w:color="auto" w:fill="FFFFFF"/>
          </w:tcPr>
          <w:p w:rsidR="002B3329" w:rsidRPr="002B3329" w:rsidRDefault="002B3329">
            <w:pPr>
              <w:rPr>
                <w:rFonts w:ascii="Times New Roman" w:hAnsi="Times New Roman" w:cs="Times New Roman"/>
                <w:sz w:val="24"/>
              </w:rPr>
            </w:pPr>
            <w:r>
              <w:rPr>
                <w:rFonts w:ascii="Times New Roman" w:hAnsi="Times New Roman" w:cs="Times New Roman"/>
                <w:sz w:val="24"/>
              </w:rPr>
              <w:t>подпункт 3</w:t>
            </w:r>
            <w:r w:rsidRPr="002B3329">
              <w:rPr>
                <w:rFonts w:ascii="Times New Roman" w:hAnsi="Times New Roman" w:cs="Times New Roman"/>
                <w:sz w:val="24"/>
              </w:rPr>
              <w:t xml:space="preserve"> пункта 33</w:t>
            </w:r>
          </w:p>
        </w:tc>
        <w:tc>
          <w:tcPr>
            <w:tcW w:w="3990" w:type="dxa"/>
            <w:tcBorders>
              <w:top w:val="single" w:sz="6" w:space="0" w:color="000000"/>
              <w:left w:val="single" w:sz="6" w:space="0" w:color="000000"/>
              <w:bottom w:val="single" w:sz="6" w:space="0" w:color="000000"/>
              <w:right w:val="single" w:sz="6" w:space="0" w:color="000000"/>
            </w:tcBorders>
            <w:shd w:val="clear" w:color="auto" w:fill="FFFFFF"/>
          </w:tcPr>
          <w:p w:rsidR="002B3329" w:rsidRPr="007E672C" w:rsidRDefault="002B3329" w:rsidP="008731EA">
            <w:pPr>
              <w:spacing w:after="0" w:line="240" w:lineRule="auto"/>
              <w:rPr>
                <w:rFonts w:ascii="Times New Roman" w:eastAsia="Times New Roman" w:hAnsi="Times New Roman" w:cs="Times New Roman"/>
                <w:color w:val="22272F"/>
                <w:sz w:val="24"/>
                <w:szCs w:val="24"/>
              </w:rPr>
            </w:pPr>
            <w:r w:rsidRPr="002B3329">
              <w:rPr>
                <w:rFonts w:ascii="Times New Roman" w:eastAsia="Times New Roman" w:hAnsi="Times New Roman" w:cs="Times New Roman"/>
                <w:sz w:val="24"/>
                <w:szCs w:val="24"/>
              </w:rPr>
              <w:t>подача заявления лицом, не уполномоченным на осуществление таких действий</w:t>
            </w:r>
          </w:p>
        </w:tc>
        <w:tc>
          <w:tcPr>
            <w:tcW w:w="4080" w:type="dxa"/>
            <w:tcBorders>
              <w:top w:val="single" w:sz="6" w:space="0" w:color="000000"/>
              <w:left w:val="single" w:sz="6" w:space="0" w:color="000000"/>
              <w:bottom w:val="single" w:sz="6" w:space="0" w:color="000000"/>
              <w:right w:val="single" w:sz="6" w:space="0" w:color="000000"/>
            </w:tcBorders>
            <w:shd w:val="clear" w:color="auto" w:fill="FFFFFF"/>
          </w:tcPr>
          <w:p w:rsidR="002B3329" w:rsidRPr="008731EA" w:rsidRDefault="002B3329" w:rsidP="008731EA">
            <w:pPr>
              <w:spacing w:after="0" w:line="240" w:lineRule="auto"/>
              <w:rPr>
                <w:rFonts w:ascii="Times New Roman" w:eastAsia="Times New Roman" w:hAnsi="Times New Roman" w:cs="Times New Roman"/>
                <w:color w:val="22272F"/>
                <w:sz w:val="24"/>
                <w:szCs w:val="24"/>
              </w:rPr>
            </w:pPr>
          </w:p>
        </w:tc>
      </w:tr>
      <w:tr w:rsidR="002B3329" w:rsidRPr="008731EA" w:rsidTr="007E672C">
        <w:tc>
          <w:tcPr>
            <w:tcW w:w="2115" w:type="dxa"/>
            <w:tcBorders>
              <w:top w:val="single" w:sz="6" w:space="0" w:color="000000"/>
              <w:left w:val="single" w:sz="6" w:space="0" w:color="000000"/>
              <w:bottom w:val="single" w:sz="6" w:space="0" w:color="000000"/>
              <w:right w:val="single" w:sz="6" w:space="0" w:color="000000"/>
            </w:tcBorders>
            <w:shd w:val="clear" w:color="auto" w:fill="FFFFFF"/>
          </w:tcPr>
          <w:p w:rsidR="002B3329" w:rsidRPr="002B3329" w:rsidRDefault="002B3329">
            <w:pPr>
              <w:rPr>
                <w:rFonts w:ascii="Times New Roman" w:hAnsi="Times New Roman" w:cs="Times New Roman"/>
                <w:sz w:val="24"/>
              </w:rPr>
            </w:pPr>
            <w:r>
              <w:rPr>
                <w:rFonts w:ascii="Times New Roman" w:hAnsi="Times New Roman" w:cs="Times New Roman"/>
                <w:sz w:val="24"/>
              </w:rPr>
              <w:t>подпункт 4</w:t>
            </w:r>
            <w:r w:rsidRPr="002B3329">
              <w:rPr>
                <w:rFonts w:ascii="Times New Roman" w:hAnsi="Times New Roman" w:cs="Times New Roman"/>
                <w:sz w:val="24"/>
              </w:rPr>
              <w:t xml:space="preserve"> пункта 33</w:t>
            </w:r>
          </w:p>
        </w:tc>
        <w:tc>
          <w:tcPr>
            <w:tcW w:w="3990" w:type="dxa"/>
            <w:tcBorders>
              <w:top w:val="single" w:sz="6" w:space="0" w:color="000000"/>
              <w:left w:val="single" w:sz="6" w:space="0" w:color="000000"/>
              <w:bottom w:val="single" w:sz="6" w:space="0" w:color="000000"/>
              <w:right w:val="single" w:sz="6" w:space="0" w:color="000000"/>
            </w:tcBorders>
            <w:shd w:val="clear" w:color="auto" w:fill="FFFFFF"/>
          </w:tcPr>
          <w:p w:rsidR="002B3329" w:rsidRPr="007E672C" w:rsidRDefault="002B3329" w:rsidP="008731EA">
            <w:pPr>
              <w:spacing w:after="0" w:line="240" w:lineRule="auto"/>
              <w:rPr>
                <w:rFonts w:ascii="Times New Roman" w:eastAsia="Times New Roman" w:hAnsi="Times New Roman" w:cs="Times New Roman"/>
                <w:color w:val="22272F"/>
                <w:sz w:val="24"/>
                <w:szCs w:val="24"/>
              </w:rPr>
            </w:pPr>
            <w:r w:rsidRPr="002B3329">
              <w:rPr>
                <w:rFonts w:ascii="Times New Roman" w:eastAsia="Times New Roman" w:hAnsi="Times New Roman" w:cs="Times New Roman"/>
                <w:sz w:val="24"/>
                <w:szCs w:val="24"/>
              </w:rPr>
              <w:t>приобретение Заявителем после 1 марта 2015 года земельного участка, находящегося в государственной или муниципальной собственности, в собственность бесплатно по основаниям, указанным в статье 9, статье 10.4 Закона Самарской области от 11 марта 200</w:t>
            </w:r>
            <w:r>
              <w:rPr>
                <w:rFonts w:ascii="Times New Roman" w:eastAsia="Times New Roman" w:hAnsi="Times New Roman" w:cs="Times New Roman"/>
                <w:sz w:val="24"/>
                <w:szCs w:val="24"/>
              </w:rPr>
              <w:t>5 года № 94-ГД «О земле»</w:t>
            </w:r>
          </w:p>
        </w:tc>
        <w:tc>
          <w:tcPr>
            <w:tcW w:w="4080" w:type="dxa"/>
            <w:tcBorders>
              <w:top w:val="single" w:sz="6" w:space="0" w:color="000000"/>
              <w:left w:val="single" w:sz="6" w:space="0" w:color="000000"/>
              <w:bottom w:val="single" w:sz="6" w:space="0" w:color="000000"/>
              <w:right w:val="single" w:sz="6" w:space="0" w:color="000000"/>
            </w:tcBorders>
            <w:shd w:val="clear" w:color="auto" w:fill="FFFFFF"/>
          </w:tcPr>
          <w:p w:rsidR="002B3329" w:rsidRPr="008731EA" w:rsidRDefault="002B3329" w:rsidP="008731EA">
            <w:pPr>
              <w:spacing w:after="0" w:line="240" w:lineRule="auto"/>
              <w:rPr>
                <w:rFonts w:ascii="Times New Roman" w:eastAsia="Times New Roman" w:hAnsi="Times New Roman" w:cs="Times New Roman"/>
                <w:color w:val="22272F"/>
                <w:sz w:val="24"/>
                <w:szCs w:val="24"/>
              </w:rPr>
            </w:pPr>
          </w:p>
        </w:tc>
      </w:tr>
      <w:tr w:rsidR="002B3329" w:rsidRPr="008731EA" w:rsidTr="007E672C">
        <w:tc>
          <w:tcPr>
            <w:tcW w:w="2115" w:type="dxa"/>
            <w:tcBorders>
              <w:top w:val="single" w:sz="6" w:space="0" w:color="000000"/>
              <w:left w:val="single" w:sz="6" w:space="0" w:color="000000"/>
              <w:bottom w:val="single" w:sz="6" w:space="0" w:color="000000"/>
              <w:right w:val="single" w:sz="6" w:space="0" w:color="000000"/>
            </w:tcBorders>
            <w:shd w:val="clear" w:color="auto" w:fill="FFFFFF"/>
          </w:tcPr>
          <w:p w:rsidR="002B3329" w:rsidRPr="002B3329" w:rsidRDefault="002B3329">
            <w:pPr>
              <w:rPr>
                <w:rFonts w:ascii="Times New Roman" w:hAnsi="Times New Roman" w:cs="Times New Roman"/>
                <w:sz w:val="24"/>
              </w:rPr>
            </w:pPr>
            <w:r>
              <w:rPr>
                <w:rFonts w:ascii="Times New Roman" w:hAnsi="Times New Roman" w:cs="Times New Roman"/>
                <w:sz w:val="24"/>
              </w:rPr>
              <w:t>подпункт 5</w:t>
            </w:r>
            <w:r w:rsidRPr="002B3329">
              <w:rPr>
                <w:rFonts w:ascii="Times New Roman" w:hAnsi="Times New Roman" w:cs="Times New Roman"/>
                <w:sz w:val="24"/>
              </w:rPr>
              <w:t xml:space="preserve"> пункта 33</w:t>
            </w:r>
          </w:p>
        </w:tc>
        <w:tc>
          <w:tcPr>
            <w:tcW w:w="3990" w:type="dxa"/>
            <w:tcBorders>
              <w:top w:val="single" w:sz="6" w:space="0" w:color="000000"/>
              <w:left w:val="single" w:sz="6" w:space="0" w:color="000000"/>
              <w:bottom w:val="single" w:sz="6" w:space="0" w:color="000000"/>
              <w:right w:val="single" w:sz="6" w:space="0" w:color="000000"/>
            </w:tcBorders>
            <w:shd w:val="clear" w:color="auto" w:fill="FFFFFF"/>
          </w:tcPr>
          <w:p w:rsidR="002B3329" w:rsidRPr="007E672C" w:rsidRDefault="002B3329" w:rsidP="008731EA">
            <w:pPr>
              <w:spacing w:after="0" w:line="240" w:lineRule="auto"/>
              <w:rPr>
                <w:rFonts w:ascii="Times New Roman" w:eastAsia="Times New Roman" w:hAnsi="Times New Roman" w:cs="Times New Roman"/>
                <w:color w:val="22272F"/>
                <w:sz w:val="24"/>
                <w:szCs w:val="24"/>
              </w:rPr>
            </w:pPr>
            <w:proofErr w:type="gramStart"/>
            <w:r w:rsidRPr="007E672C">
              <w:rPr>
                <w:rFonts w:ascii="Times New Roman" w:eastAsia="Times New Roman" w:hAnsi="Times New Roman" w:cs="Times New Roman"/>
                <w:sz w:val="24"/>
                <w:szCs w:val="24"/>
              </w:rPr>
              <w:t>использование участником специальной военной операции или членами семьи участника специальной военной операции права на бесплатное предоставление земельного участка по основаниям, предусмотренным статьей 9.4 Закона Самарской области от 11 марта 2005 года № 94-ГД «О земле», в том числе путем самостоятельного определения предполагаемых размера и местоположения земельного участка в соответствии с частью 7 статьи 9.4 Закона Самарской области от 11 марта 2005</w:t>
            </w:r>
            <w:proofErr w:type="gramEnd"/>
            <w:r w:rsidRPr="007E672C">
              <w:rPr>
                <w:rFonts w:ascii="Times New Roman" w:eastAsia="Times New Roman" w:hAnsi="Times New Roman" w:cs="Times New Roman"/>
                <w:sz w:val="24"/>
                <w:szCs w:val="24"/>
              </w:rPr>
              <w:t xml:space="preserve"> года № 94-ГД «О земле»</w:t>
            </w:r>
          </w:p>
        </w:tc>
        <w:tc>
          <w:tcPr>
            <w:tcW w:w="4080" w:type="dxa"/>
            <w:tcBorders>
              <w:top w:val="single" w:sz="6" w:space="0" w:color="000000"/>
              <w:left w:val="single" w:sz="6" w:space="0" w:color="000000"/>
              <w:bottom w:val="single" w:sz="6" w:space="0" w:color="000000"/>
              <w:right w:val="single" w:sz="6" w:space="0" w:color="000000"/>
            </w:tcBorders>
            <w:shd w:val="clear" w:color="auto" w:fill="FFFFFF"/>
          </w:tcPr>
          <w:p w:rsidR="002B3329" w:rsidRPr="008731EA" w:rsidRDefault="002B3329" w:rsidP="008731EA">
            <w:pPr>
              <w:spacing w:after="0" w:line="240" w:lineRule="auto"/>
              <w:rPr>
                <w:rFonts w:ascii="Times New Roman" w:eastAsia="Times New Roman" w:hAnsi="Times New Roman" w:cs="Times New Roman"/>
                <w:color w:val="22272F"/>
                <w:sz w:val="24"/>
                <w:szCs w:val="24"/>
              </w:rPr>
            </w:pPr>
          </w:p>
        </w:tc>
      </w:tr>
    </w:tbl>
    <w:p w:rsidR="008731EA" w:rsidRPr="008731EA" w:rsidRDefault="008731EA" w:rsidP="008731EA">
      <w:pPr>
        <w:shd w:val="clear" w:color="auto" w:fill="FFFFFF"/>
        <w:spacing w:after="0" w:line="240" w:lineRule="auto"/>
        <w:jc w:val="both"/>
        <w:rPr>
          <w:rFonts w:ascii="Times New Roman" w:eastAsia="Times New Roman" w:hAnsi="Times New Roman" w:cs="Times New Roman"/>
          <w:color w:val="22272F"/>
          <w:sz w:val="24"/>
          <w:szCs w:val="24"/>
        </w:rPr>
      </w:pPr>
    </w:p>
    <w:tbl>
      <w:tblPr>
        <w:tblW w:w="10185" w:type="dxa"/>
        <w:shd w:val="clear" w:color="auto" w:fill="FFFFFF"/>
        <w:tblCellMar>
          <w:top w:w="15" w:type="dxa"/>
          <w:left w:w="15" w:type="dxa"/>
          <w:bottom w:w="15" w:type="dxa"/>
          <w:right w:w="15" w:type="dxa"/>
        </w:tblCellMar>
        <w:tblLook w:val="04A0" w:firstRow="1" w:lastRow="0" w:firstColumn="1" w:lastColumn="0" w:noHBand="0" w:noVBand="1"/>
      </w:tblPr>
      <w:tblGrid>
        <w:gridCol w:w="5032"/>
        <w:gridCol w:w="5153"/>
      </w:tblGrid>
      <w:tr w:rsidR="008731EA" w:rsidRPr="008731EA" w:rsidTr="008731EA">
        <w:tc>
          <w:tcPr>
            <w:tcW w:w="5010" w:type="dxa"/>
            <w:tcBorders>
              <w:right w:val="single" w:sz="6" w:space="0" w:color="000000"/>
            </w:tcBorders>
            <w:shd w:val="clear" w:color="auto" w:fill="FFFFFF"/>
            <w:hideMark/>
          </w:tcPr>
          <w:p w:rsidR="008731EA" w:rsidRPr="008731EA" w:rsidRDefault="008731EA" w:rsidP="008731EA">
            <w:pPr>
              <w:spacing w:after="0" w:line="240" w:lineRule="auto"/>
              <w:jc w:val="both"/>
              <w:rPr>
                <w:rFonts w:ascii="Times New Roman" w:eastAsia="Times New Roman" w:hAnsi="Times New Roman" w:cs="Times New Roman"/>
                <w:color w:val="22272F"/>
                <w:sz w:val="24"/>
                <w:szCs w:val="24"/>
              </w:rPr>
            </w:pPr>
          </w:p>
        </w:tc>
        <w:tc>
          <w:tcPr>
            <w:tcW w:w="5130" w:type="dxa"/>
            <w:tcBorders>
              <w:top w:val="single" w:sz="6" w:space="0" w:color="000000"/>
              <w:left w:val="single" w:sz="6" w:space="0" w:color="000000"/>
              <w:bottom w:val="single" w:sz="6" w:space="0" w:color="000000"/>
              <w:right w:val="single" w:sz="6" w:space="0" w:color="000000"/>
            </w:tcBorders>
            <w:shd w:val="clear" w:color="auto" w:fill="FFFFFF"/>
            <w:hideMark/>
          </w:tcPr>
          <w:p w:rsidR="008731EA" w:rsidRPr="008731EA" w:rsidRDefault="008731EA" w:rsidP="008731EA">
            <w:pPr>
              <w:spacing w:after="0" w:line="240" w:lineRule="auto"/>
              <w:rPr>
                <w:rFonts w:ascii="Times New Roman" w:eastAsia="Times New Roman" w:hAnsi="Times New Roman" w:cs="Times New Roman"/>
                <w:sz w:val="24"/>
                <w:szCs w:val="24"/>
              </w:rPr>
            </w:pPr>
            <w:r w:rsidRPr="008731EA">
              <w:rPr>
                <w:rFonts w:ascii="Times New Roman" w:eastAsia="Times New Roman" w:hAnsi="Times New Roman" w:cs="Times New Roman"/>
                <w:sz w:val="24"/>
                <w:szCs w:val="24"/>
              </w:rPr>
              <w:t>Сведения о сертификате </w:t>
            </w:r>
            <w:hyperlink r:id="rId7" w:anchor="/document/12184522/entry/21" w:history="1">
              <w:r w:rsidRPr="008731EA">
                <w:rPr>
                  <w:rFonts w:ascii="Times New Roman" w:eastAsia="Times New Roman" w:hAnsi="Times New Roman" w:cs="Times New Roman"/>
                  <w:sz w:val="24"/>
                  <w:szCs w:val="24"/>
                </w:rPr>
                <w:t>электронной подписи</w:t>
              </w:r>
            </w:hyperlink>
          </w:p>
        </w:tc>
      </w:tr>
    </w:tbl>
    <w:p w:rsidR="008731EA" w:rsidRPr="008731EA" w:rsidRDefault="008731EA" w:rsidP="008731EA">
      <w:pPr>
        <w:shd w:val="clear" w:color="auto" w:fill="FFFFFF"/>
        <w:spacing w:before="100" w:beforeAutospacing="1" w:after="100" w:afterAutospacing="1" w:line="240" w:lineRule="auto"/>
        <w:jc w:val="both"/>
        <w:rPr>
          <w:rFonts w:ascii="Times New Roman" w:eastAsia="Times New Roman" w:hAnsi="Times New Roman" w:cs="Times New Roman"/>
          <w:color w:val="22272F"/>
          <w:sz w:val="24"/>
          <w:szCs w:val="24"/>
        </w:rPr>
      </w:pPr>
    </w:p>
    <w:sectPr w:rsidR="008731EA" w:rsidRPr="008731EA" w:rsidSect="001151E9">
      <w:pgSz w:w="11906" w:h="16838"/>
      <w:pgMar w:top="1134"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409"/>
    <w:rsid w:val="001151E9"/>
    <w:rsid w:val="0013208D"/>
    <w:rsid w:val="00187E5E"/>
    <w:rsid w:val="001F195C"/>
    <w:rsid w:val="002A7D4E"/>
    <w:rsid w:val="002B3329"/>
    <w:rsid w:val="003401D5"/>
    <w:rsid w:val="004F3FF6"/>
    <w:rsid w:val="005009DE"/>
    <w:rsid w:val="005F4E35"/>
    <w:rsid w:val="006413E4"/>
    <w:rsid w:val="006701C3"/>
    <w:rsid w:val="00771EA5"/>
    <w:rsid w:val="007E672C"/>
    <w:rsid w:val="008731EA"/>
    <w:rsid w:val="00E961FC"/>
    <w:rsid w:val="00ED0409"/>
    <w:rsid w:val="00F34A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4AC4"/>
    <w:rPr>
      <w:rFonts w:eastAsiaTheme="minorEastAsia"/>
      <w:lang w:eastAsia="ru-RU"/>
    </w:rPr>
  </w:style>
  <w:style w:type="paragraph" w:styleId="1">
    <w:name w:val="heading 1"/>
    <w:basedOn w:val="a"/>
    <w:next w:val="a"/>
    <w:link w:val="10"/>
    <w:uiPriority w:val="99"/>
    <w:qFormat/>
    <w:rsid w:val="006413E4"/>
    <w:pPr>
      <w:autoSpaceDE w:val="0"/>
      <w:autoSpaceDN w:val="0"/>
      <w:adjustRightInd w:val="0"/>
      <w:spacing w:before="108" w:after="108" w:line="240" w:lineRule="auto"/>
      <w:jc w:val="center"/>
      <w:outlineLvl w:val="0"/>
    </w:pPr>
    <w:rPr>
      <w:rFonts w:ascii="Arial" w:eastAsiaTheme="minorHAnsi" w:hAnsi="Arial" w:cs="Arial"/>
      <w:b/>
      <w:bCs/>
      <w:color w:val="26282F"/>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009DE"/>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10">
    <w:name w:val="Заголовок 1 Знак"/>
    <w:basedOn w:val="a0"/>
    <w:link w:val="1"/>
    <w:uiPriority w:val="99"/>
    <w:rsid w:val="006413E4"/>
    <w:rPr>
      <w:rFonts w:ascii="Arial" w:hAnsi="Arial" w:cs="Arial"/>
      <w:b/>
      <w:bCs/>
      <w:color w:val="26282F"/>
      <w:sz w:val="24"/>
      <w:szCs w:val="24"/>
    </w:rPr>
  </w:style>
  <w:style w:type="character" w:customStyle="1" w:styleId="a3">
    <w:name w:val="Цветовое выделение"/>
    <w:uiPriority w:val="99"/>
    <w:rsid w:val="006413E4"/>
    <w:rPr>
      <w:b/>
      <w:bCs/>
      <w:color w:val="26282F"/>
    </w:rPr>
  </w:style>
  <w:style w:type="character" w:customStyle="1" w:styleId="a4">
    <w:name w:val="Гипертекстовая ссылка"/>
    <w:basedOn w:val="a3"/>
    <w:uiPriority w:val="99"/>
    <w:rsid w:val="006413E4"/>
    <w:rPr>
      <w:b/>
      <w:bCs/>
      <w:color w:val="106BBE"/>
    </w:rPr>
  </w:style>
  <w:style w:type="character" w:styleId="a5">
    <w:name w:val="Hyperlink"/>
    <w:basedOn w:val="a0"/>
    <w:uiPriority w:val="99"/>
    <w:unhideWhenUsed/>
    <w:rsid w:val="006413E4"/>
    <w:rPr>
      <w:color w:val="0000FF" w:themeColor="hyperlink"/>
      <w:u w:val="single"/>
    </w:rPr>
  </w:style>
  <w:style w:type="paragraph" w:customStyle="1" w:styleId="ConsPlusNormal">
    <w:name w:val="ConsPlusNormal"/>
    <w:qFormat/>
    <w:rsid w:val="006413E4"/>
    <w:pPr>
      <w:autoSpaceDE w:val="0"/>
      <w:spacing w:after="0" w:line="240" w:lineRule="auto"/>
    </w:pPr>
    <w:rPr>
      <w:rFonts w:ascii="Times New Roman" w:eastAsia="Times New Roman" w:hAnsi="Times New Roman" w:cs="Times New Roman"/>
      <w:sz w:val="28"/>
      <w:szCs w:val="2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4AC4"/>
    <w:rPr>
      <w:rFonts w:eastAsiaTheme="minorEastAsia"/>
      <w:lang w:eastAsia="ru-RU"/>
    </w:rPr>
  </w:style>
  <w:style w:type="paragraph" w:styleId="1">
    <w:name w:val="heading 1"/>
    <w:basedOn w:val="a"/>
    <w:next w:val="a"/>
    <w:link w:val="10"/>
    <w:uiPriority w:val="99"/>
    <w:qFormat/>
    <w:rsid w:val="006413E4"/>
    <w:pPr>
      <w:autoSpaceDE w:val="0"/>
      <w:autoSpaceDN w:val="0"/>
      <w:adjustRightInd w:val="0"/>
      <w:spacing w:before="108" w:after="108" w:line="240" w:lineRule="auto"/>
      <w:jc w:val="center"/>
      <w:outlineLvl w:val="0"/>
    </w:pPr>
    <w:rPr>
      <w:rFonts w:ascii="Arial" w:eastAsiaTheme="minorHAnsi" w:hAnsi="Arial" w:cs="Arial"/>
      <w:b/>
      <w:bCs/>
      <w:color w:val="26282F"/>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009DE"/>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10">
    <w:name w:val="Заголовок 1 Знак"/>
    <w:basedOn w:val="a0"/>
    <w:link w:val="1"/>
    <w:uiPriority w:val="99"/>
    <w:rsid w:val="006413E4"/>
    <w:rPr>
      <w:rFonts w:ascii="Arial" w:hAnsi="Arial" w:cs="Arial"/>
      <w:b/>
      <w:bCs/>
      <w:color w:val="26282F"/>
      <w:sz w:val="24"/>
      <w:szCs w:val="24"/>
    </w:rPr>
  </w:style>
  <w:style w:type="character" w:customStyle="1" w:styleId="a3">
    <w:name w:val="Цветовое выделение"/>
    <w:uiPriority w:val="99"/>
    <w:rsid w:val="006413E4"/>
    <w:rPr>
      <w:b/>
      <w:bCs/>
      <w:color w:val="26282F"/>
    </w:rPr>
  </w:style>
  <w:style w:type="character" w:customStyle="1" w:styleId="a4">
    <w:name w:val="Гипертекстовая ссылка"/>
    <w:basedOn w:val="a3"/>
    <w:uiPriority w:val="99"/>
    <w:rsid w:val="006413E4"/>
    <w:rPr>
      <w:b/>
      <w:bCs/>
      <w:color w:val="106BBE"/>
    </w:rPr>
  </w:style>
  <w:style w:type="character" w:styleId="a5">
    <w:name w:val="Hyperlink"/>
    <w:basedOn w:val="a0"/>
    <w:uiPriority w:val="99"/>
    <w:unhideWhenUsed/>
    <w:rsid w:val="006413E4"/>
    <w:rPr>
      <w:color w:val="0000FF" w:themeColor="hyperlink"/>
      <w:u w:val="single"/>
    </w:rPr>
  </w:style>
  <w:style w:type="paragraph" w:customStyle="1" w:styleId="ConsPlusNormal">
    <w:name w:val="ConsPlusNormal"/>
    <w:qFormat/>
    <w:rsid w:val="006413E4"/>
    <w:pPr>
      <w:autoSpaceDE w:val="0"/>
      <w:spacing w:after="0" w:line="240" w:lineRule="auto"/>
    </w:pPr>
    <w:rPr>
      <w:rFonts w:ascii="Times New Roman" w:eastAsia="Times New Roman" w:hAnsi="Times New Roman" w:cs="Times New Roman"/>
      <w:sz w:val="28"/>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685593">
      <w:bodyDiv w:val="1"/>
      <w:marLeft w:val="0"/>
      <w:marRight w:val="0"/>
      <w:marTop w:val="0"/>
      <w:marBottom w:val="0"/>
      <w:divBdr>
        <w:top w:val="none" w:sz="0" w:space="0" w:color="auto"/>
        <w:left w:val="none" w:sz="0" w:space="0" w:color="auto"/>
        <w:bottom w:val="none" w:sz="0" w:space="0" w:color="auto"/>
        <w:right w:val="none" w:sz="0" w:space="0" w:color="auto"/>
      </w:divBdr>
    </w:div>
    <w:div w:id="1134906742">
      <w:bodyDiv w:val="1"/>
      <w:marLeft w:val="0"/>
      <w:marRight w:val="0"/>
      <w:marTop w:val="0"/>
      <w:marBottom w:val="0"/>
      <w:divBdr>
        <w:top w:val="none" w:sz="0" w:space="0" w:color="auto"/>
        <w:left w:val="none" w:sz="0" w:space="0" w:color="auto"/>
        <w:bottom w:val="none" w:sz="0" w:space="0" w:color="auto"/>
        <w:right w:val="none" w:sz="0" w:space="0" w:color="auto"/>
      </w:divBdr>
    </w:div>
    <w:div w:id="1853908169">
      <w:bodyDiv w:val="1"/>
      <w:marLeft w:val="0"/>
      <w:marRight w:val="0"/>
      <w:marTop w:val="0"/>
      <w:marBottom w:val="0"/>
      <w:divBdr>
        <w:top w:val="none" w:sz="0" w:space="0" w:color="auto"/>
        <w:left w:val="none" w:sz="0" w:space="0" w:color="auto"/>
        <w:bottom w:val="none" w:sz="0" w:space="0" w:color="auto"/>
        <w:right w:val="none" w:sz="0" w:space="0" w:color="auto"/>
      </w:divBdr>
      <w:divsChild>
        <w:div w:id="15314095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mobileonline.garant.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mobileonline.garant.ru/" TargetMode="External"/><Relationship Id="rId5" Type="http://schemas.openxmlformats.org/officeDocument/2006/relationships/hyperlink" Target="https://mobileonline.garant.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1251</Words>
  <Characters>7137</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Kurochkina</cp:lastModifiedBy>
  <cp:revision>19</cp:revision>
  <dcterms:created xsi:type="dcterms:W3CDTF">2025-10-13T14:28:00Z</dcterms:created>
  <dcterms:modified xsi:type="dcterms:W3CDTF">2025-12-18T09:53:00Z</dcterms:modified>
</cp:coreProperties>
</file>